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5D" w:rsidRDefault="00DE4319" w:rsidP="00901AC2">
      <w:pPr>
        <w:pStyle w:val="a3"/>
        <w:ind w:firstLine="851"/>
        <w:jc w:val="both"/>
        <w:rPr>
          <w:bCs/>
        </w:rPr>
      </w:pPr>
      <w:r>
        <w:rPr>
          <w:bCs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-594995</wp:posOffset>
            </wp:positionV>
            <wp:extent cx="562610" cy="650240"/>
            <wp:effectExtent l="19050" t="0" r="889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15D" w:rsidRDefault="0071515D" w:rsidP="00901AC2">
      <w:pPr>
        <w:pStyle w:val="a3"/>
        <w:ind w:firstLine="851"/>
        <w:jc w:val="both"/>
        <w:rPr>
          <w:bCs/>
        </w:rPr>
      </w:pPr>
    </w:p>
    <w:p w:rsidR="00DE4319" w:rsidRDefault="00DE4319" w:rsidP="00DE4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Совет  Красноармейского сельского поселения     </w:t>
      </w:r>
    </w:p>
    <w:p w:rsidR="00DE4319" w:rsidRDefault="00DE4319" w:rsidP="00DE4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Ейского района</w:t>
      </w:r>
    </w:p>
    <w:p w:rsidR="00DE4319" w:rsidRDefault="00DE4319" w:rsidP="00DE4319">
      <w:pPr>
        <w:tabs>
          <w:tab w:val="left" w:pos="7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</w:t>
      </w:r>
    </w:p>
    <w:p w:rsidR="00DE4319" w:rsidRDefault="00DE4319" w:rsidP="00DE43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DE4319" w:rsidRDefault="00DE4319" w:rsidP="00DE4319">
      <w:pPr>
        <w:jc w:val="center"/>
        <w:rPr>
          <w:b/>
          <w:bCs/>
          <w:sz w:val="28"/>
          <w:szCs w:val="28"/>
        </w:rPr>
      </w:pPr>
    </w:p>
    <w:p w:rsidR="00DE4319" w:rsidRDefault="00DE4319" w:rsidP="00DE4319">
      <w:pPr>
        <w:rPr>
          <w:sz w:val="28"/>
          <w:szCs w:val="28"/>
        </w:rPr>
      </w:pPr>
      <w:r>
        <w:rPr>
          <w:sz w:val="28"/>
          <w:szCs w:val="28"/>
        </w:rPr>
        <w:t>от  14 ноября 2017 года                                                                                  №  117</w:t>
      </w:r>
    </w:p>
    <w:p w:rsidR="00DE4319" w:rsidRDefault="00DE4319" w:rsidP="00DE431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4"/>
          <w:szCs w:val="24"/>
        </w:rPr>
        <w:t>пос. Комсомолец</w:t>
      </w:r>
    </w:p>
    <w:p w:rsidR="0071515D" w:rsidRDefault="0071515D" w:rsidP="00901AC2">
      <w:pPr>
        <w:pStyle w:val="a3"/>
        <w:ind w:firstLine="851"/>
        <w:jc w:val="both"/>
        <w:rPr>
          <w:bCs/>
        </w:rPr>
      </w:pPr>
    </w:p>
    <w:p w:rsidR="0071515D" w:rsidRDefault="0071515D" w:rsidP="00901AC2">
      <w:pPr>
        <w:pStyle w:val="a3"/>
        <w:ind w:firstLine="851"/>
        <w:jc w:val="both"/>
        <w:rPr>
          <w:bCs/>
        </w:rPr>
      </w:pPr>
    </w:p>
    <w:p w:rsidR="00F85564" w:rsidRDefault="00F85564" w:rsidP="00901AC2">
      <w:pPr>
        <w:pStyle w:val="a3"/>
        <w:ind w:firstLine="851"/>
        <w:jc w:val="both"/>
        <w:rPr>
          <w:bCs/>
        </w:rPr>
      </w:pPr>
    </w:p>
    <w:p w:rsidR="002C0747" w:rsidRPr="0071515D" w:rsidRDefault="002C0747" w:rsidP="006F3551">
      <w:pPr>
        <w:tabs>
          <w:tab w:val="left" w:pos="2590"/>
        </w:tabs>
        <w:ind w:right="-82"/>
        <w:jc w:val="center"/>
        <w:rPr>
          <w:b/>
          <w:sz w:val="28"/>
          <w:szCs w:val="28"/>
        </w:rPr>
      </w:pPr>
      <w:r w:rsidRPr="0071515D">
        <w:rPr>
          <w:b/>
          <w:sz w:val="28"/>
          <w:szCs w:val="28"/>
        </w:rPr>
        <w:t xml:space="preserve">Об </w:t>
      </w:r>
      <w:r w:rsidR="00A4650E" w:rsidRPr="0071515D">
        <w:rPr>
          <w:b/>
          <w:sz w:val="28"/>
          <w:szCs w:val="28"/>
        </w:rPr>
        <w:t>опубликовании</w:t>
      </w:r>
      <w:r w:rsidRPr="0071515D">
        <w:rPr>
          <w:b/>
          <w:sz w:val="28"/>
          <w:szCs w:val="28"/>
        </w:rPr>
        <w:t xml:space="preserve"> прогноза </w:t>
      </w:r>
      <w:r w:rsidRPr="0071515D">
        <w:rPr>
          <w:b/>
          <w:bCs/>
          <w:sz w:val="28"/>
          <w:szCs w:val="28"/>
        </w:rPr>
        <w:t>социально-экономического развития (индикативного  плана) Красноармейского сельского поселения Ейского района  на 201</w:t>
      </w:r>
      <w:r w:rsidR="005711C7">
        <w:rPr>
          <w:b/>
          <w:bCs/>
          <w:sz w:val="28"/>
          <w:szCs w:val="28"/>
        </w:rPr>
        <w:t>8</w:t>
      </w:r>
      <w:r w:rsidRPr="0071515D">
        <w:rPr>
          <w:b/>
          <w:bCs/>
          <w:sz w:val="28"/>
          <w:szCs w:val="28"/>
        </w:rPr>
        <w:t xml:space="preserve"> год</w:t>
      </w:r>
      <w:r w:rsidR="005711C7">
        <w:rPr>
          <w:b/>
          <w:bCs/>
          <w:sz w:val="28"/>
          <w:szCs w:val="28"/>
        </w:rPr>
        <w:t xml:space="preserve"> и на плановый период 2019-2020 годов</w:t>
      </w:r>
      <w:r w:rsidRPr="0071515D">
        <w:rPr>
          <w:b/>
          <w:sz w:val="28"/>
          <w:szCs w:val="28"/>
        </w:rPr>
        <w:t>, назначении даты проведения публичных слушаний,    создании   организационного   комитета    по     проведению публичных слушаний на территории Красноармейского сельского поселения             Ейского района</w:t>
      </w:r>
    </w:p>
    <w:p w:rsidR="004E4C25" w:rsidRDefault="004E4C25" w:rsidP="0071515D">
      <w:pPr>
        <w:pStyle w:val="a3"/>
        <w:ind w:firstLine="851"/>
        <w:jc w:val="both"/>
        <w:rPr>
          <w:bCs/>
          <w:sz w:val="28"/>
          <w:szCs w:val="28"/>
        </w:rPr>
      </w:pPr>
    </w:p>
    <w:p w:rsidR="007C1C9A" w:rsidRPr="0071515D" w:rsidRDefault="007C1C9A" w:rsidP="0071515D">
      <w:pPr>
        <w:pStyle w:val="a3"/>
        <w:ind w:firstLine="851"/>
        <w:jc w:val="both"/>
        <w:rPr>
          <w:bCs/>
          <w:sz w:val="28"/>
          <w:szCs w:val="28"/>
        </w:rPr>
      </w:pPr>
    </w:p>
    <w:p w:rsidR="007E6DEF" w:rsidRPr="0071515D" w:rsidRDefault="007E6DEF" w:rsidP="0071515D">
      <w:pPr>
        <w:ind w:firstLine="851"/>
        <w:jc w:val="both"/>
        <w:rPr>
          <w:sz w:val="28"/>
          <w:szCs w:val="28"/>
        </w:rPr>
      </w:pPr>
      <w:r w:rsidRPr="0071515D">
        <w:rPr>
          <w:sz w:val="28"/>
          <w:szCs w:val="28"/>
        </w:rPr>
        <w:t xml:space="preserve">В соответствии </w:t>
      </w:r>
      <w:r w:rsidR="007E0459" w:rsidRPr="0071515D">
        <w:rPr>
          <w:sz w:val="28"/>
          <w:szCs w:val="28"/>
        </w:rPr>
        <w:t xml:space="preserve">со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F00EA" w:rsidRPr="0071515D">
        <w:rPr>
          <w:sz w:val="28"/>
          <w:szCs w:val="28"/>
        </w:rPr>
        <w:t xml:space="preserve">со статьей 17 Устава Красноармейского сельского поселения Ейского района, </w:t>
      </w:r>
      <w:r w:rsidR="00D66D68" w:rsidRPr="0071515D">
        <w:rPr>
          <w:sz w:val="28"/>
          <w:szCs w:val="28"/>
        </w:rPr>
        <w:t>Совет</w:t>
      </w:r>
      <w:r w:rsidR="007F00EA" w:rsidRPr="0071515D">
        <w:rPr>
          <w:sz w:val="28"/>
          <w:szCs w:val="28"/>
        </w:rPr>
        <w:t xml:space="preserve"> Красноармейского сельского поселения Ейского района</w:t>
      </w:r>
      <w:r w:rsidR="00D66D68" w:rsidRPr="0071515D">
        <w:rPr>
          <w:sz w:val="28"/>
          <w:szCs w:val="28"/>
        </w:rPr>
        <w:t xml:space="preserve"> РЕШИЛ</w:t>
      </w:r>
      <w:r w:rsidRPr="0071515D">
        <w:rPr>
          <w:sz w:val="28"/>
          <w:szCs w:val="28"/>
        </w:rPr>
        <w:t>:</w:t>
      </w:r>
    </w:p>
    <w:p w:rsidR="007E6DEF" w:rsidRPr="005711C7" w:rsidRDefault="007E6DEF" w:rsidP="0071515D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1C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32416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4650E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публиковать</w:t>
      </w:r>
      <w:r w:rsidR="00D32416" w:rsidRPr="005711C7">
        <w:rPr>
          <w:rFonts w:ascii="Times New Roman" w:hAnsi="Times New Roman" w:cs="Times New Roman"/>
          <w:color w:val="000000"/>
          <w:sz w:val="28"/>
          <w:szCs w:val="28"/>
        </w:rPr>
        <w:t xml:space="preserve"> прогноз </w:t>
      </w:r>
      <w:r w:rsidR="00D32416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социально-эконом</w:t>
      </w:r>
      <w:r w:rsidR="00FF7481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ического развития (индикативный</w:t>
      </w:r>
      <w:r w:rsidR="00D32416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план) Красноармейского сельского п</w:t>
      </w:r>
      <w:r w:rsidR="00FF7481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оселения Ейского района  на 201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D32416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2019-2020 годов</w:t>
      </w:r>
      <w:r w:rsidR="00D32416" w:rsidRPr="005711C7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 (приложение №1).</w:t>
      </w:r>
    </w:p>
    <w:p w:rsidR="00905D91" w:rsidRPr="005711C7" w:rsidRDefault="00D32416" w:rsidP="0071515D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711C7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теме «Рассмотрение прогноза </w:t>
      </w:r>
      <w:r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социально-экономического развития (индикативного плана) Красноармейского сельского п</w:t>
      </w:r>
      <w:r w:rsidR="00FF7481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оселения Ейского района  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на 2018 год и на плановый период 2019-2020 годов</w:t>
      </w:r>
      <w:r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» н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5711C7" w:rsidRPr="00DE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 ноября 2017</w:t>
      </w:r>
      <w:r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7F00EA" w:rsidRPr="00F85564" w:rsidRDefault="00905D91" w:rsidP="0071515D">
      <w:pPr>
        <w:ind w:right="-61" w:firstLine="851"/>
        <w:jc w:val="both"/>
        <w:rPr>
          <w:bCs/>
          <w:sz w:val="28"/>
          <w:szCs w:val="28"/>
        </w:rPr>
      </w:pPr>
      <w:r w:rsidRPr="005711C7">
        <w:rPr>
          <w:bCs/>
          <w:color w:val="000000"/>
          <w:sz w:val="28"/>
          <w:szCs w:val="28"/>
        </w:rPr>
        <w:t>3</w:t>
      </w:r>
      <w:r w:rsidR="007F00EA" w:rsidRPr="005711C7">
        <w:rPr>
          <w:bCs/>
          <w:color w:val="000000"/>
          <w:sz w:val="28"/>
          <w:szCs w:val="28"/>
        </w:rPr>
        <w:t xml:space="preserve">. </w:t>
      </w:r>
      <w:r w:rsidR="007F00EA" w:rsidRPr="005711C7">
        <w:rPr>
          <w:color w:val="000000"/>
          <w:sz w:val="28"/>
          <w:szCs w:val="28"/>
        </w:rPr>
        <w:t>Создать организационный комитет (оргкомитет)  по проведению</w:t>
      </w:r>
      <w:r w:rsidR="007F00EA" w:rsidRPr="00F85564">
        <w:rPr>
          <w:sz w:val="28"/>
          <w:szCs w:val="28"/>
        </w:rPr>
        <w:t xml:space="preserve">   публичных слушаний по теме «Рассмотрение прогноза </w:t>
      </w:r>
      <w:r w:rsidR="007F00EA" w:rsidRPr="00F85564">
        <w:rPr>
          <w:bCs/>
          <w:sz w:val="28"/>
          <w:szCs w:val="28"/>
        </w:rPr>
        <w:t>социально-экономического развития (индикативного  плана) Красноармейского сельского п</w:t>
      </w:r>
      <w:r w:rsidR="00D66D68" w:rsidRPr="00F85564">
        <w:rPr>
          <w:bCs/>
          <w:sz w:val="28"/>
          <w:szCs w:val="28"/>
        </w:rPr>
        <w:t xml:space="preserve">оселения Ейского района  </w:t>
      </w:r>
      <w:r w:rsidR="005711C7" w:rsidRPr="005711C7">
        <w:rPr>
          <w:bCs/>
          <w:color w:val="000000"/>
          <w:sz w:val="28"/>
          <w:szCs w:val="28"/>
        </w:rPr>
        <w:t>на 2018 год и на плановый период 2019-2020 годов</w:t>
      </w:r>
      <w:r w:rsidR="007F00EA" w:rsidRPr="00F85564">
        <w:rPr>
          <w:bCs/>
          <w:sz w:val="28"/>
          <w:szCs w:val="28"/>
        </w:rPr>
        <w:t>» и утверди</w:t>
      </w:r>
      <w:r w:rsidR="00BC19E8" w:rsidRPr="00F85564">
        <w:rPr>
          <w:bCs/>
          <w:sz w:val="28"/>
          <w:szCs w:val="28"/>
        </w:rPr>
        <w:t xml:space="preserve">ть его состав </w:t>
      </w:r>
      <w:r w:rsidRPr="00F85564">
        <w:rPr>
          <w:bCs/>
          <w:sz w:val="28"/>
          <w:szCs w:val="28"/>
        </w:rPr>
        <w:t>(приложение № 2</w:t>
      </w:r>
      <w:r w:rsidR="007F00EA" w:rsidRPr="00F85564">
        <w:rPr>
          <w:bCs/>
          <w:sz w:val="28"/>
          <w:szCs w:val="28"/>
        </w:rPr>
        <w:t>).</w:t>
      </w:r>
    </w:p>
    <w:p w:rsidR="007F00EA" w:rsidRPr="00F85564" w:rsidRDefault="00905D91" w:rsidP="0071515D">
      <w:pPr>
        <w:ind w:right="-61" w:firstLine="851"/>
        <w:jc w:val="both"/>
        <w:rPr>
          <w:bCs/>
          <w:sz w:val="28"/>
          <w:szCs w:val="28"/>
        </w:rPr>
      </w:pPr>
      <w:r w:rsidRPr="00F85564">
        <w:rPr>
          <w:bCs/>
          <w:sz w:val="28"/>
          <w:szCs w:val="28"/>
        </w:rPr>
        <w:t>4</w:t>
      </w:r>
      <w:r w:rsidR="007F00EA" w:rsidRPr="00F85564">
        <w:rPr>
          <w:bCs/>
          <w:sz w:val="28"/>
          <w:szCs w:val="28"/>
        </w:rPr>
        <w:t xml:space="preserve">. Предложения по теме публичных </w:t>
      </w:r>
      <w:r w:rsidR="00136B70" w:rsidRPr="00F85564">
        <w:rPr>
          <w:bCs/>
          <w:sz w:val="28"/>
          <w:szCs w:val="28"/>
        </w:rPr>
        <w:t>слушаний,  указанной в пункте 1 настоящего решения, принимаются организационным комитетом по адресу</w:t>
      </w:r>
      <w:r w:rsidRPr="00F85564">
        <w:rPr>
          <w:bCs/>
          <w:sz w:val="28"/>
          <w:szCs w:val="28"/>
        </w:rPr>
        <w:t xml:space="preserve">:  </w:t>
      </w:r>
      <w:r w:rsidR="00136B70" w:rsidRPr="00F85564">
        <w:rPr>
          <w:bCs/>
          <w:sz w:val="28"/>
          <w:szCs w:val="28"/>
        </w:rPr>
        <w:t xml:space="preserve"> пос. Комсомолец, у</w:t>
      </w:r>
      <w:r w:rsidR="005711C7">
        <w:rPr>
          <w:bCs/>
          <w:sz w:val="28"/>
          <w:szCs w:val="28"/>
        </w:rPr>
        <w:t>л. Школьная, 19</w:t>
      </w:r>
      <w:r w:rsidR="00136B70" w:rsidRPr="00F85564">
        <w:rPr>
          <w:bCs/>
          <w:sz w:val="28"/>
          <w:szCs w:val="28"/>
        </w:rPr>
        <w:t xml:space="preserve">, </w:t>
      </w:r>
      <w:r w:rsidR="005711C7">
        <w:rPr>
          <w:bCs/>
          <w:sz w:val="28"/>
          <w:szCs w:val="28"/>
        </w:rPr>
        <w:t>администрация Красноармейского сельского поселения Ейского района</w:t>
      </w:r>
      <w:r w:rsidR="00136B70" w:rsidRPr="00F85564">
        <w:rPr>
          <w:bCs/>
          <w:sz w:val="28"/>
          <w:szCs w:val="28"/>
        </w:rPr>
        <w:t>, не позднее чем за 10 дне</w:t>
      </w:r>
      <w:r w:rsidRPr="00F85564">
        <w:rPr>
          <w:bCs/>
          <w:sz w:val="28"/>
          <w:szCs w:val="28"/>
        </w:rPr>
        <w:t>й</w:t>
      </w:r>
      <w:r w:rsidR="00136B70" w:rsidRPr="00F85564">
        <w:rPr>
          <w:bCs/>
          <w:sz w:val="28"/>
          <w:szCs w:val="28"/>
        </w:rPr>
        <w:t xml:space="preserve"> до даты проведения публичных слушаний. </w:t>
      </w:r>
    </w:p>
    <w:p w:rsidR="007E6DEF" w:rsidRPr="00F85564" w:rsidRDefault="00905D91" w:rsidP="0071515D">
      <w:pPr>
        <w:ind w:right="-61" w:firstLine="851"/>
        <w:jc w:val="both"/>
        <w:rPr>
          <w:bCs/>
          <w:sz w:val="28"/>
          <w:szCs w:val="28"/>
        </w:rPr>
      </w:pPr>
      <w:r w:rsidRPr="00F85564">
        <w:rPr>
          <w:bCs/>
          <w:sz w:val="28"/>
          <w:szCs w:val="28"/>
        </w:rPr>
        <w:t>5</w:t>
      </w:r>
      <w:r w:rsidR="007E6DEF" w:rsidRPr="00F85564">
        <w:rPr>
          <w:bCs/>
          <w:sz w:val="28"/>
          <w:szCs w:val="28"/>
        </w:rPr>
        <w:t xml:space="preserve">. Общему отделу </w:t>
      </w:r>
      <w:r w:rsidR="00136B70" w:rsidRPr="00F85564">
        <w:rPr>
          <w:bCs/>
          <w:sz w:val="28"/>
          <w:szCs w:val="28"/>
        </w:rPr>
        <w:t>администрации</w:t>
      </w:r>
      <w:r w:rsidR="007E6DEF" w:rsidRPr="00F85564">
        <w:rPr>
          <w:bCs/>
          <w:sz w:val="28"/>
          <w:szCs w:val="28"/>
        </w:rPr>
        <w:t xml:space="preserve"> Красноармейского</w:t>
      </w:r>
      <w:r w:rsidR="00136B70" w:rsidRPr="00F85564">
        <w:rPr>
          <w:bCs/>
          <w:sz w:val="28"/>
          <w:szCs w:val="28"/>
        </w:rPr>
        <w:t xml:space="preserve"> сельского поселения Е</w:t>
      </w:r>
      <w:r w:rsidR="007E6DEF" w:rsidRPr="00F85564">
        <w:rPr>
          <w:bCs/>
          <w:sz w:val="28"/>
          <w:szCs w:val="28"/>
        </w:rPr>
        <w:t>йского райо</w:t>
      </w:r>
      <w:r w:rsidR="00136B70" w:rsidRPr="00F85564">
        <w:rPr>
          <w:bCs/>
          <w:sz w:val="28"/>
          <w:szCs w:val="28"/>
        </w:rPr>
        <w:t>на (</w:t>
      </w:r>
      <w:r w:rsidR="006F3551" w:rsidRPr="00F85564">
        <w:rPr>
          <w:bCs/>
          <w:sz w:val="28"/>
          <w:szCs w:val="28"/>
        </w:rPr>
        <w:t>Трошкинева</w:t>
      </w:r>
      <w:r w:rsidR="00136B70" w:rsidRPr="00F85564">
        <w:rPr>
          <w:bCs/>
          <w:sz w:val="28"/>
          <w:szCs w:val="28"/>
        </w:rPr>
        <w:t xml:space="preserve">) разместить информацию, указанную в </w:t>
      </w:r>
      <w:r w:rsidR="00136B70" w:rsidRPr="00F85564">
        <w:rPr>
          <w:bCs/>
          <w:sz w:val="28"/>
          <w:szCs w:val="28"/>
        </w:rPr>
        <w:lastRenderedPageBreak/>
        <w:t xml:space="preserve">п. 1, </w:t>
      </w:r>
      <w:r w:rsidRPr="00F85564">
        <w:rPr>
          <w:bCs/>
          <w:sz w:val="28"/>
          <w:szCs w:val="28"/>
        </w:rPr>
        <w:t>2 и 4</w:t>
      </w:r>
      <w:r w:rsidR="00D32416" w:rsidRPr="00F85564">
        <w:rPr>
          <w:bCs/>
          <w:sz w:val="28"/>
          <w:szCs w:val="28"/>
        </w:rPr>
        <w:t xml:space="preserve"> настоящего </w:t>
      </w:r>
      <w:r w:rsidR="009633FC" w:rsidRPr="00F85564">
        <w:rPr>
          <w:bCs/>
          <w:sz w:val="28"/>
          <w:szCs w:val="28"/>
        </w:rPr>
        <w:t>решения</w:t>
      </w:r>
      <w:r w:rsidR="00D32416" w:rsidRPr="00F85564">
        <w:rPr>
          <w:bCs/>
          <w:sz w:val="28"/>
          <w:szCs w:val="28"/>
        </w:rPr>
        <w:t xml:space="preserve"> </w:t>
      </w:r>
      <w:r w:rsidR="00136B70" w:rsidRPr="00F85564">
        <w:rPr>
          <w:bCs/>
          <w:sz w:val="28"/>
          <w:szCs w:val="28"/>
        </w:rPr>
        <w:t xml:space="preserve"> </w:t>
      </w:r>
      <w:r w:rsidR="007E6DEF" w:rsidRPr="00F85564">
        <w:rPr>
          <w:bCs/>
          <w:sz w:val="28"/>
          <w:szCs w:val="28"/>
        </w:rPr>
        <w:t xml:space="preserve">на официальном сайте </w:t>
      </w:r>
      <w:r w:rsidR="005B652D">
        <w:rPr>
          <w:bCs/>
          <w:sz w:val="28"/>
          <w:szCs w:val="28"/>
        </w:rPr>
        <w:t xml:space="preserve">Красноармейского сельского поселения Ейского района </w:t>
      </w:r>
      <w:r w:rsidR="00136B70" w:rsidRPr="00F85564">
        <w:rPr>
          <w:bCs/>
          <w:sz w:val="28"/>
          <w:szCs w:val="28"/>
        </w:rPr>
        <w:t xml:space="preserve"> в сети Интернет</w:t>
      </w:r>
      <w:r w:rsidR="00D32416" w:rsidRPr="00F85564">
        <w:rPr>
          <w:bCs/>
          <w:sz w:val="28"/>
          <w:szCs w:val="28"/>
        </w:rPr>
        <w:t xml:space="preserve"> и обнародовать</w:t>
      </w:r>
      <w:r w:rsidR="00136B70" w:rsidRPr="00F85564">
        <w:rPr>
          <w:bCs/>
          <w:sz w:val="28"/>
          <w:szCs w:val="28"/>
        </w:rPr>
        <w:t xml:space="preserve"> в течени</w:t>
      </w:r>
      <w:r w:rsidR="002C0747" w:rsidRPr="00F85564">
        <w:rPr>
          <w:bCs/>
          <w:sz w:val="28"/>
          <w:szCs w:val="28"/>
        </w:rPr>
        <w:t>е</w:t>
      </w:r>
      <w:r w:rsidR="00136B70" w:rsidRPr="00F85564">
        <w:rPr>
          <w:bCs/>
          <w:sz w:val="28"/>
          <w:szCs w:val="28"/>
        </w:rPr>
        <w:t xml:space="preserve"> трех дней со дня его подписания.</w:t>
      </w:r>
    </w:p>
    <w:p w:rsidR="00D66D68" w:rsidRPr="0071515D" w:rsidRDefault="00D66D68" w:rsidP="0071515D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564">
        <w:rPr>
          <w:rFonts w:ascii="Times New Roman" w:hAnsi="Times New Roman" w:cs="Times New Roman"/>
          <w:sz w:val="28"/>
          <w:szCs w:val="28"/>
        </w:rPr>
        <w:t>6. Контроль    за     выполнением     настоящего    решения возложить на  начальника  общего отдела администрации  Красноармейского     сельского</w:t>
      </w:r>
      <w:r w:rsidRPr="0071515D">
        <w:rPr>
          <w:rFonts w:ascii="Times New Roman" w:hAnsi="Times New Roman" w:cs="Times New Roman"/>
          <w:sz w:val="28"/>
          <w:szCs w:val="28"/>
        </w:rPr>
        <w:t xml:space="preserve">  поселен</w:t>
      </w:r>
      <w:r w:rsidR="00FF7481">
        <w:rPr>
          <w:rFonts w:ascii="Times New Roman" w:hAnsi="Times New Roman" w:cs="Times New Roman"/>
          <w:sz w:val="28"/>
          <w:szCs w:val="28"/>
        </w:rPr>
        <w:t xml:space="preserve">ия  Ейского района  </w:t>
      </w:r>
      <w:r w:rsidR="000871C3">
        <w:rPr>
          <w:rFonts w:ascii="Times New Roman" w:hAnsi="Times New Roman" w:cs="Times New Roman"/>
          <w:sz w:val="28"/>
          <w:szCs w:val="28"/>
        </w:rPr>
        <w:t>И.А. Трошкиневу</w:t>
      </w:r>
      <w:r w:rsidR="00FF7481">
        <w:rPr>
          <w:rFonts w:ascii="Times New Roman" w:hAnsi="Times New Roman" w:cs="Times New Roman"/>
          <w:sz w:val="28"/>
          <w:szCs w:val="28"/>
        </w:rPr>
        <w:t>.</w:t>
      </w:r>
    </w:p>
    <w:p w:rsidR="00D66D68" w:rsidRDefault="00D66D68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15D">
        <w:rPr>
          <w:rFonts w:ascii="Times New Roman" w:hAnsi="Times New Roman" w:cs="Times New Roman"/>
          <w:sz w:val="28"/>
          <w:szCs w:val="28"/>
        </w:rPr>
        <w:t>7. Настоящее   решение   вступает    в   силу со   дня    его  обнародования.</w:t>
      </w:r>
    </w:p>
    <w:p w:rsidR="00414B7E" w:rsidRDefault="00414B7E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7E" w:rsidRDefault="00414B7E" w:rsidP="007C1C9A">
      <w:pPr>
        <w:pStyle w:val="10"/>
        <w:tabs>
          <w:tab w:val="left" w:pos="0"/>
          <w:tab w:val="left" w:pos="5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7481" w:rsidRDefault="00FF7481" w:rsidP="00FF7481">
      <w:pPr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Красноармейского сельского </w:t>
      </w:r>
    </w:p>
    <w:p w:rsidR="00FF7481" w:rsidRDefault="00FF7481" w:rsidP="00FF7481">
      <w:pPr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Ейского района                                                               </w:t>
      </w:r>
      <w:r w:rsidR="003E4662">
        <w:rPr>
          <w:sz w:val="28"/>
          <w:szCs w:val="28"/>
        </w:rPr>
        <w:t xml:space="preserve">        </w:t>
      </w:r>
      <w:r w:rsidR="00BC19E8">
        <w:rPr>
          <w:sz w:val="28"/>
          <w:szCs w:val="28"/>
        </w:rPr>
        <w:t>А.А. Бурнаев</w:t>
      </w:r>
    </w:p>
    <w:p w:rsidR="00FF7481" w:rsidRDefault="00FF7481" w:rsidP="00FF7481">
      <w:pPr>
        <w:ind w:right="-98" w:firstLine="708"/>
        <w:jc w:val="both"/>
        <w:rPr>
          <w:sz w:val="28"/>
          <w:szCs w:val="28"/>
        </w:rPr>
      </w:pPr>
    </w:p>
    <w:p w:rsidR="00FF7481" w:rsidRPr="00F17B2F" w:rsidRDefault="00FF7481" w:rsidP="00FF7481">
      <w:pPr>
        <w:ind w:right="-98" w:firstLine="708"/>
        <w:jc w:val="both"/>
        <w:rPr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C9A" w:rsidRDefault="007C1C9A" w:rsidP="0071515D">
      <w:pPr>
        <w:pStyle w:val="10"/>
        <w:tabs>
          <w:tab w:val="left" w:pos="0"/>
          <w:tab w:val="left" w:pos="57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Look w:val="04A0"/>
      </w:tblPr>
      <w:tblGrid>
        <w:gridCol w:w="5389"/>
        <w:gridCol w:w="4677"/>
      </w:tblGrid>
      <w:tr w:rsidR="007C1C9A" w:rsidRPr="007B3B24" w:rsidTr="00DD4336">
        <w:tc>
          <w:tcPr>
            <w:tcW w:w="5389" w:type="dxa"/>
          </w:tcPr>
          <w:p w:rsidR="007C1C9A" w:rsidRPr="007B3B24" w:rsidRDefault="007C1C9A" w:rsidP="00DD4336">
            <w:pPr>
              <w:ind w:right="2641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7C1C9A" w:rsidRPr="007B3B24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B652D" w:rsidRDefault="005B652D" w:rsidP="00681692">
      <w:pPr>
        <w:ind w:right="-98" w:firstLine="851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Look w:val="04A0"/>
      </w:tblPr>
      <w:tblGrid>
        <w:gridCol w:w="5389"/>
        <w:gridCol w:w="4677"/>
      </w:tblGrid>
      <w:tr w:rsidR="005711C7" w:rsidRPr="007B3B24" w:rsidTr="005D39A9">
        <w:tc>
          <w:tcPr>
            <w:tcW w:w="5389" w:type="dxa"/>
          </w:tcPr>
          <w:p w:rsidR="005711C7" w:rsidRPr="007B3B24" w:rsidRDefault="005711C7" w:rsidP="005D39A9">
            <w:pPr>
              <w:ind w:right="2641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5711C7" w:rsidRDefault="005711C7" w:rsidP="005D39A9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</w:t>
            </w:r>
          </w:p>
          <w:p w:rsidR="005711C7" w:rsidRDefault="005711C7" w:rsidP="005D39A9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5711C7" w:rsidRDefault="005711C7" w:rsidP="005D39A9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решению Совета</w:t>
            </w:r>
          </w:p>
          <w:p w:rsidR="005711C7" w:rsidRDefault="005711C7" w:rsidP="005D39A9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сельского</w:t>
            </w:r>
          </w:p>
          <w:p w:rsidR="005711C7" w:rsidRDefault="005711C7" w:rsidP="005D39A9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Ейского района</w:t>
            </w:r>
          </w:p>
          <w:p w:rsidR="005711C7" w:rsidRPr="007B3B24" w:rsidRDefault="005711C7" w:rsidP="00DE4319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DE4319">
              <w:rPr>
                <w:bCs/>
                <w:sz w:val="28"/>
                <w:szCs w:val="28"/>
              </w:rPr>
              <w:t>14 ноября 2017 года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DE4319">
              <w:rPr>
                <w:bCs/>
                <w:sz w:val="28"/>
                <w:szCs w:val="28"/>
              </w:rPr>
              <w:t>117</w:t>
            </w:r>
          </w:p>
        </w:tc>
      </w:tr>
    </w:tbl>
    <w:p w:rsidR="005711C7" w:rsidRDefault="005711C7" w:rsidP="005711C7">
      <w:pPr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71515D">
        <w:rPr>
          <w:sz w:val="28"/>
          <w:szCs w:val="28"/>
        </w:rPr>
        <w:t xml:space="preserve">рогноз </w:t>
      </w:r>
      <w:r w:rsidRPr="0071515D">
        <w:rPr>
          <w:bCs/>
          <w:sz w:val="28"/>
          <w:szCs w:val="28"/>
        </w:rPr>
        <w:t>социально-эконом</w:t>
      </w:r>
      <w:r>
        <w:rPr>
          <w:bCs/>
          <w:sz w:val="28"/>
          <w:szCs w:val="28"/>
        </w:rPr>
        <w:t>ического развития (индикативный</w:t>
      </w:r>
      <w:r w:rsidRPr="0071515D">
        <w:rPr>
          <w:bCs/>
          <w:sz w:val="28"/>
          <w:szCs w:val="28"/>
        </w:rPr>
        <w:t xml:space="preserve">  план) Красноармейского сельского п</w:t>
      </w:r>
      <w:r>
        <w:rPr>
          <w:bCs/>
          <w:sz w:val="28"/>
          <w:szCs w:val="28"/>
        </w:rPr>
        <w:t>оселения Ейского района  на 2018</w:t>
      </w:r>
      <w:r w:rsidRPr="0071515D">
        <w:rPr>
          <w:bCs/>
          <w:sz w:val="28"/>
          <w:szCs w:val="28"/>
        </w:rPr>
        <w:t xml:space="preserve"> год</w:t>
      </w:r>
      <w:r w:rsidRPr="000871C3">
        <w:rPr>
          <w:bCs/>
          <w:sz w:val="28"/>
          <w:szCs w:val="28"/>
        </w:rPr>
        <w:t xml:space="preserve"> и п</w:t>
      </w:r>
      <w:r>
        <w:rPr>
          <w:bCs/>
          <w:sz w:val="28"/>
          <w:szCs w:val="28"/>
        </w:rPr>
        <w:t>лановый период 2019 и 2020 годы</w:t>
      </w:r>
    </w:p>
    <w:tbl>
      <w:tblPr>
        <w:tblW w:w="9400" w:type="dxa"/>
        <w:tblInd w:w="96" w:type="dxa"/>
        <w:tblLook w:val="0000"/>
      </w:tblPr>
      <w:tblGrid>
        <w:gridCol w:w="3804"/>
        <w:gridCol w:w="1116"/>
        <w:gridCol w:w="1120"/>
        <w:gridCol w:w="1120"/>
        <w:gridCol w:w="1120"/>
        <w:gridCol w:w="1120"/>
      </w:tblGrid>
      <w:tr w:rsidR="005711C7" w:rsidTr="005D39A9">
        <w:trPr>
          <w:trHeight w:val="403"/>
        </w:trPr>
        <w:tc>
          <w:tcPr>
            <w:tcW w:w="9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</w:p>
        </w:tc>
      </w:tr>
      <w:tr w:rsidR="005711C7" w:rsidTr="005D39A9">
        <w:trPr>
          <w:trHeight w:val="552"/>
        </w:trPr>
        <w:tc>
          <w:tcPr>
            <w:tcW w:w="3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E6F99">
                <w:rPr>
                  <w:b/>
                  <w:bCs/>
                  <w:sz w:val="24"/>
                  <w:szCs w:val="24"/>
                </w:rPr>
                <w:t>2016 г</w:t>
              </w:r>
            </w:smartTag>
            <w:r w:rsidRPr="001E6F9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E6F99">
                <w:rPr>
                  <w:b/>
                  <w:bCs/>
                  <w:sz w:val="24"/>
                  <w:szCs w:val="24"/>
                </w:rPr>
                <w:t>2017 г</w:t>
              </w:r>
            </w:smartTag>
            <w:r w:rsidRPr="001E6F9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E6F99">
                <w:rPr>
                  <w:b/>
                  <w:bCs/>
                  <w:sz w:val="24"/>
                  <w:szCs w:val="24"/>
                </w:rPr>
                <w:t>2018 г</w:t>
              </w:r>
            </w:smartTag>
            <w:r w:rsidRPr="001E6F9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E6F99">
                <w:rPr>
                  <w:b/>
                  <w:bCs/>
                  <w:sz w:val="24"/>
                  <w:szCs w:val="24"/>
                </w:rPr>
                <w:t>2019 г</w:t>
              </w:r>
            </w:smartTag>
            <w:r w:rsidRPr="001E6F9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E6F99">
                <w:rPr>
                  <w:b/>
                  <w:bCs/>
                  <w:sz w:val="24"/>
                  <w:szCs w:val="24"/>
                </w:rPr>
                <w:t>2020 г</w:t>
              </w:r>
            </w:smartTag>
            <w:r w:rsidRPr="001E6F9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E6F9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E6F9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E6F9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прогноз</w:t>
            </w:r>
          </w:p>
        </w:tc>
      </w:tr>
      <w:tr w:rsidR="005711C7" w:rsidTr="005D39A9">
        <w:trPr>
          <w:trHeight w:val="3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 xml:space="preserve">1.Индикаторы развития демографии, сферы труда и занятости </w:t>
            </w:r>
          </w:p>
        </w:tc>
      </w:tr>
      <w:tr w:rsidR="005711C7" w:rsidTr="005D39A9">
        <w:trPr>
          <w:trHeight w:val="93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Численность постоянного населения (на конец года), тыс.чел.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2,424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2,414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2,407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2,402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2,401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Численность занятых в экономике, тыс.чел.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1,06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Уровень регистрируемой безработицы,%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Фонд оплаты труда, млн.руб.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75,0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101,4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Среднемесячная заработная плата, 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17493,90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18086,50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18857,40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19959,30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20175,10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101,1</w:t>
            </w:r>
          </w:p>
        </w:tc>
      </w:tr>
      <w:tr w:rsidR="005711C7" w:rsidTr="005D39A9">
        <w:trPr>
          <w:trHeight w:val="3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5711C7" w:rsidTr="005D39A9">
        <w:trPr>
          <w:trHeight w:val="3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2.1. Промышленное производство</w:t>
            </w:r>
          </w:p>
        </w:tc>
      </w:tr>
      <w:tr w:rsidR="005711C7" w:rsidTr="005D39A9">
        <w:trPr>
          <w:trHeight w:val="1248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млн.руб.: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43,4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5711C7" w:rsidTr="005D39A9">
        <w:trPr>
          <w:trHeight w:val="312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2.2. Сельское хозяйство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6F9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6F9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5711C7" w:rsidTr="005D39A9">
        <w:trPr>
          <w:trHeight w:val="93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Объем продукции сельского хозяйства всех сельхоз производителей, тыс.руб.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688758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753133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848087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924373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949155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102,7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сельскохозяйственных организаций, тыс.руб.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370242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408175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467254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501239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510127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101,8</w:t>
            </w:r>
          </w:p>
        </w:tc>
      </w:tr>
      <w:tr w:rsidR="005711C7" w:rsidTr="005D39A9">
        <w:trPr>
          <w:trHeight w:val="1248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lastRenderedPageBreak/>
              <w:t>крестьянских (фермерских) хозяйств и хозяйств индивидуальных предпринимателей, тыс.руб.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216782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245783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261952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280622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289204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103,1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личных подсобных хозяйствах, тыс.руб.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99175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118881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142512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149824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139,0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105,2</w:t>
            </w:r>
          </w:p>
        </w:tc>
      </w:tr>
      <w:tr w:rsidR="005711C7" w:rsidTr="005D39A9">
        <w:trPr>
          <w:trHeight w:val="1248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Производство основных видов сельскохозяйственной продукции в натуральном выражении: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Зерно и зернобобовые (в весе после доработки),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44,8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101,4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Соя,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0,06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Сахарная свекла,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Подсолнечник, (в весе после доработки),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6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101,7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Картофель-всего,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0,45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132,4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0,45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132,4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Овощи-всего,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0,69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0,69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103,0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Плоды и ягоды-всего,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0,23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104,5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0,23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104,5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Виноград,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Скот и птица (в живом весе)-всего,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lastRenderedPageBreak/>
              <w:t>в личных подсобных хозяйствах,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0,2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Молоко,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0,42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100,7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личных подсобных хозяйствах, тыс.тонн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0,42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100,7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Яйца, млн.штук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1,41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1248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крестьянских (фермерских) хозяйств и хозяйств индивидуальных предпринимателей, млн.штук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0,01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личных подсобных хозяйствах, млн.штук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1,4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93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Численность поголовья сельскохозяйственных животных: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 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179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188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102,7</w:t>
            </w:r>
          </w:p>
        </w:tc>
      </w:tr>
      <w:tr w:rsidR="005711C7" w:rsidTr="005D39A9">
        <w:trPr>
          <w:trHeight w:val="1248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крестьянских (фермерских) хозяйств и хозяйств индивидуальных предпринимателей, 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33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личных подсобных хозяйствах, 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155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101,3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из общего поголовья крупного рогатого скота - коровы, 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93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102,3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102,2</w:t>
            </w:r>
          </w:p>
        </w:tc>
      </w:tr>
      <w:tr w:rsidR="005711C7" w:rsidTr="005D39A9">
        <w:trPr>
          <w:trHeight w:val="1248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крестьянских (фермерских) хозяйств и хозяйств индивидуальных предпринимателей, 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15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личных подсобных хозяйствах, 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78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Овцы и козы, 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430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100,5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Птица, тыс.голов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18,6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18,7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lastRenderedPageBreak/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312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  <w:r w:rsidRPr="001E6F99">
              <w:rPr>
                <w:b/>
                <w:bCs/>
                <w:sz w:val="24"/>
                <w:szCs w:val="24"/>
              </w:rPr>
              <w:t>. Потребительский рынок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Оборот розничной торговли-всего, млн.руб.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382,4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394,3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416,6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473,8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107,2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 xml:space="preserve">Оборот общественного питания- всего, млн.руб.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4,0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105,3</w:t>
            </w:r>
          </w:p>
        </w:tc>
      </w:tr>
      <w:tr w:rsidR="005711C7" w:rsidTr="005D39A9">
        <w:trPr>
          <w:trHeight w:val="3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E6F99">
              <w:rPr>
                <w:b/>
                <w:bCs/>
                <w:sz w:val="24"/>
                <w:szCs w:val="24"/>
              </w:rPr>
              <w:t>. Инвестиционная и строительная деятельность</w:t>
            </w:r>
          </w:p>
        </w:tc>
      </w:tr>
      <w:tr w:rsidR="005711C7" w:rsidTr="005D39A9">
        <w:trPr>
          <w:trHeight w:val="93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 xml:space="preserve">Объем инвестиций в основной капитал за счет всех источников финансирования , млн.руб.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2,4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106,6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Объем работ по виду деятельности "строительство", млн.руб.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8,83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10,02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89,28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108,04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101,15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106,23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106,82</w:t>
            </w:r>
          </w:p>
        </w:tc>
      </w:tr>
      <w:tr w:rsidR="005711C7" w:rsidTr="005D39A9">
        <w:trPr>
          <w:trHeight w:val="3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r w:rsidRPr="001E6F99">
              <w:rPr>
                <w:b/>
                <w:bCs/>
                <w:sz w:val="24"/>
                <w:szCs w:val="24"/>
              </w:rPr>
              <w:t>3. Индикаторы развития малого и среднего предпринимательства</w:t>
            </w:r>
          </w:p>
        </w:tc>
      </w:tr>
      <w:tr w:rsidR="005711C7" w:rsidTr="005D39A9">
        <w:trPr>
          <w:trHeight w:val="93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99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color w:val="000000"/>
                <w:sz w:val="24"/>
                <w:szCs w:val="24"/>
              </w:rPr>
            </w:pPr>
            <w:r w:rsidRPr="001E6F99"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Количество средних  предприятий, 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F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F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F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F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F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6F9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6F9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6F9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6F9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E6F9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Количество субъектов малого предпринимательства, 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99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101,0</w:t>
            </w:r>
          </w:p>
        </w:tc>
      </w:tr>
      <w:tr w:rsidR="005711C7" w:rsidTr="005D39A9">
        <w:trPr>
          <w:trHeight w:val="624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том числе индивидуальных предпринимателей,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75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  <w:tr w:rsidR="005711C7" w:rsidTr="005D39A9">
        <w:trPr>
          <w:trHeight w:val="93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Количество субъектов малого предпринимательства, единиц на 1 000 человек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41,54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42,25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101,0</w:t>
            </w:r>
          </w:p>
        </w:tc>
      </w:tr>
      <w:tr w:rsidR="005711C7" w:rsidTr="005D39A9">
        <w:trPr>
          <w:trHeight w:val="3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1E6F99">
              <w:rPr>
                <w:b/>
                <w:bCs/>
                <w:sz w:val="24"/>
                <w:szCs w:val="24"/>
              </w:rPr>
              <w:t>. Индикаторы развития социальной сферы</w:t>
            </w:r>
          </w:p>
        </w:tc>
      </w:tr>
      <w:tr w:rsidR="005711C7" w:rsidTr="005D39A9">
        <w:trPr>
          <w:trHeight w:val="93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Численность обучающихся в дневных общеобразовательных учреждениях, чел. учреждениях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245</w:t>
            </w:r>
          </w:p>
        </w:tc>
      </w:tr>
      <w:tr w:rsidR="005711C7" w:rsidTr="005D39A9">
        <w:trPr>
          <w:trHeight w:val="312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7" w:rsidRPr="001E6F99" w:rsidRDefault="005711C7" w:rsidP="005D39A9">
            <w:pPr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C7" w:rsidRPr="001E6F99" w:rsidRDefault="005711C7" w:rsidP="005D39A9">
            <w:pPr>
              <w:jc w:val="center"/>
              <w:rPr>
                <w:sz w:val="24"/>
                <w:szCs w:val="24"/>
              </w:rPr>
            </w:pPr>
            <w:r w:rsidRPr="001E6F99">
              <w:rPr>
                <w:sz w:val="24"/>
                <w:szCs w:val="24"/>
              </w:rPr>
              <w:t>100,0</w:t>
            </w:r>
          </w:p>
        </w:tc>
      </w:tr>
    </w:tbl>
    <w:p w:rsidR="005711C7" w:rsidRDefault="005711C7" w:rsidP="005711C7">
      <w:pPr>
        <w:ind w:right="-98"/>
        <w:jc w:val="center"/>
        <w:rPr>
          <w:bCs/>
          <w:sz w:val="28"/>
          <w:szCs w:val="28"/>
        </w:rPr>
      </w:pPr>
    </w:p>
    <w:p w:rsidR="005711C7" w:rsidRDefault="005711C7" w:rsidP="005711C7">
      <w:pPr>
        <w:ind w:right="-98"/>
        <w:jc w:val="center"/>
        <w:rPr>
          <w:bCs/>
          <w:sz w:val="28"/>
          <w:szCs w:val="28"/>
        </w:rPr>
      </w:pPr>
    </w:p>
    <w:p w:rsidR="005711C7" w:rsidRDefault="005711C7" w:rsidP="005711C7">
      <w:pPr>
        <w:jc w:val="center"/>
        <w:rPr>
          <w:sz w:val="28"/>
          <w:szCs w:val="28"/>
        </w:rPr>
      </w:pPr>
      <w:r w:rsidRPr="00681692"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 xml:space="preserve">                                                          С.А. Игнашова</w:t>
      </w:r>
    </w:p>
    <w:p w:rsidR="005711C7" w:rsidRDefault="005711C7" w:rsidP="005711C7">
      <w:pPr>
        <w:jc w:val="center"/>
        <w:rPr>
          <w:sz w:val="28"/>
          <w:szCs w:val="28"/>
        </w:rPr>
      </w:pPr>
    </w:p>
    <w:p w:rsidR="005B652D" w:rsidRDefault="005B652D" w:rsidP="00681692">
      <w:pPr>
        <w:ind w:right="-98" w:firstLine="851"/>
        <w:jc w:val="right"/>
        <w:rPr>
          <w:sz w:val="24"/>
          <w:szCs w:val="24"/>
        </w:rPr>
      </w:pPr>
    </w:p>
    <w:p w:rsidR="005B652D" w:rsidRDefault="005B652D" w:rsidP="00681692">
      <w:pPr>
        <w:ind w:right="-98" w:firstLine="851"/>
        <w:jc w:val="right"/>
        <w:rPr>
          <w:sz w:val="24"/>
          <w:szCs w:val="24"/>
        </w:rPr>
      </w:pPr>
    </w:p>
    <w:p w:rsidR="005B652D" w:rsidRDefault="005B652D" w:rsidP="00681692">
      <w:pPr>
        <w:ind w:right="-98" w:firstLine="851"/>
        <w:jc w:val="right"/>
        <w:rPr>
          <w:sz w:val="24"/>
          <w:szCs w:val="24"/>
        </w:rPr>
      </w:pPr>
    </w:p>
    <w:p w:rsidR="00F85564" w:rsidRDefault="00F85564" w:rsidP="00CD50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Look w:val="04A0"/>
      </w:tblPr>
      <w:tblGrid>
        <w:gridCol w:w="5389"/>
        <w:gridCol w:w="4677"/>
      </w:tblGrid>
      <w:tr w:rsidR="007C1C9A" w:rsidRPr="007B3B24" w:rsidTr="00DD4336">
        <w:tc>
          <w:tcPr>
            <w:tcW w:w="5389" w:type="dxa"/>
          </w:tcPr>
          <w:p w:rsidR="007C1C9A" w:rsidRPr="007B3B24" w:rsidRDefault="007C1C9A" w:rsidP="00DD4336">
            <w:pPr>
              <w:ind w:right="2641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2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Совета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сельского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Ейского района</w:t>
            </w:r>
          </w:p>
          <w:p w:rsidR="007C1C9A" w:rsidRPr="007B3B24" w:rsidRDefault="007C1C9A" w:rsidP="00DE4319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DE4319">
              <w:rPr>
                <w:bCs/>
                <w:sz w:val="28"/>
                <w:szCs w:val="28"/>
              </w:rPr>
              <w:t xml:space="preserve"> 14 ноября 2017 года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DE4319">
              <w:rPr>
                <w:bCs/>
                <w:sz w:val="28"/>
                <w:szCs w:val="28"/>
              </w:rPr>
              <w:t xml:space="preserve"> 117</w:t>
            </w:r>
          </w:p>
        </w:tc>
      </w:tr>
    </w:tbl>
    <w:p w:rsidR="007C1C9A" w:rsidRDefault="007C1C9A" w:rsidP="007C1C9A">
      <w:pPr>
        <w:pStyle w:val="31"/>
        <w:tabs>
          <w:tab w:val="left" w:pos="5103"/>
        </w:tabs>
        <w:rPr>
          <w:rFonts w:ascii="Times New Roman" w:hAnsi="Times New Roman"/>
          <w:b/>
          <w:sz w:val="28"/>
        </w:rPr>
      </w:pPr>
    </w:p>
    <w:p w:rsidR="007C1C9A" w:rsidRDefault="007C1C9A" w:rsidP="007C1C9A">
      <w:pPr>
        <w:pStyle w:val="3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учета предложений и участия граждан в обсуждении </w:t>
      </w:r>
      <w:r w:rsidRPr="0096045D"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2019-2020 годов</w:t>
      </w:r>
    </w:p>
    <w:p w:rsidR="007C1C9A" w:rsidRDefault="007C1C9A" w:rsidP="007C1C9A">
      <w:pPr>
        <w:pStyle w:val="31"/>
        <w:rPr>
          <w:rFonts w:ascii="Times New Roman" w:hAnsi="Times New Roman"/>
          <w:b/>
          <w:sz w:val="28"/>
        </w:rPr>
      </w:pP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Население Красноармейского сельского поселения Ейского района с момента опубликования обсуждении </w:t>
      </w:r>
      <w:r w:rsidRPr="0096045D">
        <w:rPr>
          <w:rFonts w:ascii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45D">
        <w:rPr>
          <w:rFonts w:ascii="Times New Roman" w:hAnsi="Times New Roman" w:cs="Times New Roman"/>
          <w:bCs/>
          <w:sz w:val="28"/>
          <w:szCs w:val="28"/>
        </w:rPr>
        <w:t>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1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и на плановый период 2019-2020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массового обсуждения обсуждении </w:t>
      </w:r>
      <w:r w:rsidRPr="0096045D">
        <w:rPr>
          <w:rFonts w:ascii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45D">
        <w:rPr>
          <w:rFonts w:ascii="Times New Roman" w:hAnsi="Times New Roman" w:cs="Times New Roman"/>
          <w:bCs/>
          <w:sz w:val="28"/>
          <w:szCs w:val="28"/>
        </w:rPr>
        <w:t>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1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и на плановый период 2019-2020 годов</w:t>
      </w:r>
      <w:r>
        <w:rPr>
          <w:rFonts w:ascii="Times New Roman" w:hAnsi="Times New Roman"/>
          <w:sz w:val="28"/>
        </w:rPr>
        <w:t xml:space="preserve">, предусмотренным настоящим Порядком; </w:t>
      </w: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3) проведения публичных слушаний по</w:t>
      </w:r>
      <w:r w:rsidRPr="00EA7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обсуждении </w:t>
      </w:r>
      <w:r w:rsidRPr="0096045D">
        <w:rPr>
          <w:rFonts w:ascii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45D">
        <w:rPr>
          <w:rFonts w:ascii="Times New Roman" w:hAnsi="Times New Roman" w:cs="Times New Roman"/>
          <w:bCs/>
          <w:sz w:val="28"/>
          <w:szCs w:val="28"/>
        </w:rPr>
        <w:t>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1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и на плановый период 2019-2020 годов</w:t>
      </w:r>
      <w:r>
        <w:rPr>
          <w:rFonts w:ascii="Times New Roman" w:hAnsi="Times New Roman"/>
          <w:sz w:val="28"/>
        </w:rPr>
        <w:t>;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обсуждении </w:t>
      </w:r>
      <w:r w:rsidRPr="0096045D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96045D">
        <w:rPr>
          <w:rFonts w:ascii="Times New Roman" w:hAnsi="Times New Roman" w:cs="Times New Roman"/>
          <w:bCs/>
          <w:sz w:val="28"/>
          <w:szCs w:val="28"/>
        </w:rPr>
        <w:t>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и на плановый период 2019-2020 годов</w:t>
      </w:r>
      <w:r w:rsidR="005711C7" w:rsidRPr="0057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</w:t>
      </w:r>
      <w:r w:rsidRPr="009604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обсуждении </w:t>
      </w:r>
      <w:r w:rsidRPr="0096045D">
        <w:rPr>
          <w:rFonts w:ascii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45D">
        <w:rPr>
          <w:rFonts w:ascii="Times New Roman" w:hAnsi="Times New Roman" w:cs="Times New Roman"/>
          <w:bCs/>
          <w:sz w:val="28"/>
          <w:szCs w:val="28"/>
        </w:rPr>
        <w:t>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2019-2020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45D">
        <w:rPr>
          <w:rFonts w:ascii="Times New Roman" w:hAnsi="Times New Roman" w:cs="Times New Roman"/>
          <w:bCs/>
          <w:sz w:val="28"/>
          <w:szCs w:val="28"/>
        </w:rPr>
        <w:t>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2019-2020 годов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могут вноситься в течение 5 дней со дня его опубликования в рабочую группу и рассматриваются ею в соответствии с настоящим Порядком.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Бюджетному Кодексу РФ, федеральному законодательству, законодательству Краснодарского края.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</w:t>
      </w:r>
      <w:r w:rsidRPr="0096045D">
        <w:rPr>
          <w:rFonts w:ascii="Times New Roman" w:hAnsi="Times New Roman" w:cs="Times New Roman"/>
          <w:bCs/>
          <w:sz w:val="28"/>
          <w:szCs w:val="28"/>
        </w:rPr>
        <w:t>проекта 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2019-2020 годов</w:t>
      </w:r>
      <w:r w:rsidR="00571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не допускать противоречие, либо несогласованность с иными положениями </w:t>
      </w:r>
      <w:r w:rsidRPr="0096045D">
        <w:rPr>
          <w:rFonts w:ascii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45D">
        <w:rPr>
          <w:rFonts w:ascii="Times New Roman" w:hAnsi="Times New Roman" w:cs="Times New Roman"/>
          <w:bCs/>
          <w:sz w:val="28"/>
          <w:szCs w:val="28"/>
        </w:rPr>
        <w:t>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2019-2020 годов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</w:t>
      </w:r>
      <w:r w:rsidRPr="0096045D">
        <w:rPr>
          <w:rFonts w:ascii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45D">
        <w:rPr>
          <w:rFonts w:ascii="Times New Roman" w:hAnsi="Times New Roman" w:cs="Times New Roman"/>
          <w:bCs/>
          <w:sz w:val="28"/>
          <w:szCs w:val="28"/>
        </w:rPr>
        <w:t>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2019-2020 годов</w:t>
      </w:r>
      <w:r>
        <w:rPr>
          <w:rFonts w:ascii="Times New Roman" w:hAnsi="Times New Roman"/>
          <w:sz w:val="28"/>
        </w:rPr>
        <w:t>.</w:t>
      </w:r>
    </w:p>
    <w:p w:rsidR="007C1C9A" w:rsidRDefault="007C1C9A" w:rsidP="007C1C9A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Красноармейского сельского поселения Ейского района свое заключение и материалы деятельности рабочей группы с приложением всех поступивших предложений. </w:t>
      </w: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 </w:t>
      </w:r>
      <w:r w:rsidRPr="0096045D">
        <w:rPr>
          <w:rFonts w:ascii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45D">
        <w:rPr>
          <w:rFonts w:ascii="Times New Roman" w:hAnsi="Times New Roman" w:cs="Times New Roman"/>
          <w:bCs/>
          <w:sz w:val="28"/>
          <w:szCs w:val="28"/>
        </w:rPr>
        <w:t>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2019-2020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или отклонении предложений Совет Красноармейского сельского поселения Ейского района в соответствии с регламентом заслушивает доклад председателя на сессии Совета Красноармейского сельского поселения Ейского района, либо уполномоченного члена рабочей группы о деятельности рабочей группы.</w:t>
      </w:r>
    </w:p>
    <w:p w:rsidR="007C1C9A" w:rsidRPr="0096045D" w:rsidRDefault="007C1C9A" w:rsidP="007C1C9A">
      <w:pPr>
        <w:pStyle w:val="10"/>
        <w:tabs>
          <w:tab w:val="left" w:pos="-540"/>
          <w:tab w:val="left" w:pos="-65"/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12. Итоги рассмотрения поступивших предложений с обязательным содержанием принятых (включенных в обсуждении </w:t>
      </w:r>
      <w:r w:rsidRPr="0096045D">
        <w:rPr>
          <w:rFonts w:ascii="Times New Roman" w:hAnsi="Times New Roman" w:cs="Times New Roman"/>
          <w:bCs/>
          <w:sz w:val="28"/>
          <w:szCs w:val="28"/>
        </w:rPr>
        <w:t>проекта 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9604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и на плановый период 2019-2020 годов</w:t>
      </w:r>
      <w:r w:rsidR="005711C7" w:rsidRPr="0057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предложений подлежат опубликованию.</w:t>
      </w:r>
    </w:p>
    <w:p w:rsidR="007C1C9A" w:rsidRDefault="007C1C9A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C1C9A" w:rsidRDefault="007C1C9A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85564" w:rsidRDefault="007C1C9A" w:rsidP="007C1C9A">
      <w:pPr>
        <w:jc w:val="center"/>
        <w:rPr>
          <w:sz w:val="28"/>
        </w:rPr>
      </w:pPr>
      <w:r>
        <w:rPr>
          <w:sz w:val="28"/>
        </w:rPr>
        <w:t>Начальник финансового отдела                                                          С.А. Игнашова</w:t>
      </w:r>
    </w:p>
    <w:p w:rsidR="007C1C9A" w:rsidRDefault="007C1C9A" w:rsidP="003E4662">
      <w:pPr>
        <w:rPr>
          <w:sz w:val="28"/>
        </w:rPr>
      </w:pPr>
    </w:p>
    <w:p w:rsidR="007C1C9A" w:rsidRDefault="007C1C9A" w:rsidP="007C1C9A">
      <w:pPr>
        <w:jc w:val="center"/>
        <w:rPr>
          <w:sz w:val="28"/>
        </w:rPr>
      </w:pPr>
    </w:p>
    <w:tbl>
      <w:tblPr>
        <w:tblpPr w:leftFromText="180" w:rightFromText="180" w:vertAnchor="text" w:horzAnchor="margin" w:tblpY="-210"/>
        <w:tblOverlap w:val="never"/>
        <w:tblW w:w="10066" w:type="dxa"/>
        <w:tblLayout w:type="fixed"/>
        <w:tblLook w:val="04A0"/>
      </w:tblPr>
      <w:tblGrid>
        <w:gridCol w:w="5389"/>
        <w:gridCol w:w="4677"/>
      </w:tblGrid>
      <w:tr w:rsidR="007C1C9A" w:rsidRPr="007B3B24" w:rsidTr="00DD4336">
        <w:tc>
          <w:tcPr>
            <w:tcW w:w="5389" w:type="dxa"/>
          </w:tcPr>
          <w:p w:rsidR="007C1C9A" w:rsidRPr="007B3B24" w:rsidRDefault="007C1C9A" w:rsidP="00DD4336">
            <w:pPr>
              <w:ind w:right="2641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5711C7" w:rsidRDefault="005711C7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5711C7" w:rsidRDefault="005711C7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DE4319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3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Совета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сельского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Ейского района</w:t>
            </w:r>
          </w:p>
          <w:p w:rsidR="007C1C9A" w:rsidRPr="007B3B24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14 ноября 2017 года №  117</w:t>
            </w:r>
          </w:p>
        </w:tc>
      </w:tr>
    </w:tbl>
    <w:p w:rsidR="007C1C9A" w:rsidRDefault="007C1C9A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C1C9A" w:rsidRDefault="007C1C9A" w:rsidP="007C1C9A">
      <w:pPr>
        <w:tabs>
          <w:tab w:val="left" w:pos="2590"/>
        </w:tabs>
        <w:ind w:right="-82"/>
        <w:jc w:val="center"/>
        <w:rPr>
          <w:b/>
          <w:sz w:val="28"/>
          <w:szCs w:val="28"/>
        </w:rPr>
      </w:pPr>
      <w:r>
        <w:t xml:space="preserve">                                  </w:t>
      </w:r>
    </w:p>
    <w:p w:rsidR="007C1C9A" w:rsidRDefault="007C1C9A" w:rsidP="007C1C9A">
      <w:pPr>
        <w:rPr>
          <w:sz w:val="28"/>
          <w:szCs w:val="28"/>
        </w:rPr>
      </w:pPr>
    </w:p>
    <w:p w:rsidR="007C1C9A" w:rsidRPr="00B300B2" w:rsidRDefault="007C1C9A" w:rsidP="007C1C9A">
      <w:pPr>
        <w:pStyle w:val="31"/>
        <w:tabs>
          <w:tab w:val="left" w:pos="5103"/>
        </w:tabs>
        <w:jc w:val="center"/>
        <w:rPr>
          <w:rFonts w:ascii="Times New Roman" w:hAnsi="Times New Roman" w:cs="Times New Roman"/>
          <w:sz w:val="28"/>
        </w:rPr>
      </w:pPr>
      <w:r w:rsidRPr="00B300B2">
        <w:rPr>
          <w:rFonts w:ascii="Times New Roman" w:hAnsi="Times New Roman" w:cs="Times New Roman"/>
          <w:sz w:val="28"/>
        </w:rPr>
        <w:t>СОСТАВ</w:t>
      </w:r>
    </w:p>
    <w:p w:rsidR="007C1C9A" w:rsidRPr="00B300B2" w:rsidRDefault="007C1C9A" w:rsidP="007C1C9A">
      <w:pPr>
        <w:pStyle w:val="10"/>
        <w:tabs>
          <w:tab w:val="left" w:pos="-540"/>
          <w:tab w:val="left" w:pos="-65"/>
          <w:tab w:val="left" w:pos="0"/>
        </w:tabs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0B2">
        <w:rPr>
          <w:rFonts w:ascii="Times New Roman" w:hAnsi="Times New Roman" w:cs="Times New Roman"/>
          <w:sz w:val="28"/>
        </w:rPr>
        <w:t xml:space="preserve">организационного комитета по проведению публичных слушаний по теме: «Рассмотрение </w:t>
      </w:r>
      <w:r w:rsidRPr="00B300B2">
        <w:rPr>
          <w:rFonts w:ascii="Times New Roman" w:hAnsi="Times New Roman" w:cs="Times New Roman"/>
          <w:bCs/>
          <w:sz w:val="28"/>
          <w:szCs w:val="28"/>
        </w:rPr>
        <w:t>проекта индикативного плана социально-экономического развития Красноармейского сельского поселения Ейского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</w:t>
      </w:r>
      <w:r w:rsidRPr="00B300B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11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>и на плановый период 2019-2020 годов</w:t>
      </w:r>
      <w:r w:rsidRPr="00B300B2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1C9A" w:rsidRDefault="007C1C9A" w:rsidP="007C1C9A">
      <w:pPr>
        <w:tabs>
          <w:tab w:val="left" w:pos="6750"/>
        </w:tabs>
        <w:ind w:left="-426"/>
        <w:jc w:val="center"/>
        <w:rPr>
          <w:sz w:val="28"/>
          <w:szCs w:val="28"/>
        </w:rPr>
      </w:pPr>
    </w:p>
    <w:p w:rsidR="007C1C9A" w:rsidRDefault="007C1C9A" w:rsidP="007C1C9A">
      <w:pPr>
        <w:tabs>
          <w:tab w:val="left" w:pos="6750"/>
        </w:tabs>
        <w:ind w:left="-426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3"/>
        <w:gridCol w:w="5246"/>
      </w:tblGrid>
      <w:tr w:rsidR="007C1C9A" w:rsidTr="003E4662">
        <w:tc>
          <w:tcPr>
            <w:tcW w:w="4393" w:type="dxa"/>
            <w:shd w:val="clear" w:color="auto" w:fill="auto"/>
          </w:tcPr>
          <w:p w:rsidR="007C1C9A" w:rsidRDefault="007C1C9A" w:rsidP="00DD4336">
            <w:pPr>
              <w:tabs>
                <w:tab w:val="left" w:pos="675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Игнашова </w:t>
            </w:r>
          </w:p>
          <w:p w:rsidR="007C1C9A" w:rsidRDefault="007C1C9A" w:rsidP="00DD4336">
            <w:pPr>
              <w:tabs>
                <w:tab w:val="left" w:pos="6750"/>
              </w:tabs>
              <w:rPr>
                <w:sz w:val="28"/>
              </w:rPr>
            </w:pPr>
            <w:r>
              <w:rPr>
                <w:sz w:val="28"/>
              </w:rPr>
              <w:t>Светлана Александровна</w:t>
            </w:r>
          </w:p>
        </w:tc>
        <w:tc>
          <w:tcPr>
            <w:tcW w:w="5246" w:type="dxa"/>
            <w:shd w:val="clear" w:color="auto" w:fill="auto"/>
          </w:tcPr>
          <w:p w:rsidR="007C1C9A" w:rsidRDefault="007C1C9A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финансового отдела администрации Красноармейского сельского поселения,  председатель комитета;</w:t>
            </w:r>
          </w:p>
          <w:p w:rsidR="007C1C9A" w:rsidRDefault="007C1C9A" w:rsidP="00DD4336">
            <w:pPr>
              <w:tabs>
                <w:tab w:val="left" w:pos="6750"/>
              </w:tabs>
              <w:jc w:val="both"/>
              <w:rPr>
                <w:sz w:val="28"/>
                <w:szCs w:val="28"/>
              </w:rPr>
            </w:pPr>
          </w:p>
        </w:tc>
      </w:tr>
      <w:tr w:rsidR="007C1C9A" w:rsidTr="003E4662">
        <w:tc>
          <w:tcPr>
            <w:tcW w:w="4393" w:type="dxa"/>
            <w:shd w:val="clear" w:color="auto" w:fill="auto"/>
          </w:tcPr>
          <w:p w:rsidR="007C1C9A" w:rsidRDefault="007C1C9A" w:rsidP="00DD4336">
            <w:pPr>
              <w:tabs>
                <w:tab w:val="left" w:pos="6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Трошкинева </w:t>
            </w:r>
          </w:p>
          <w:p w:rsidR="007C1C9A" w:rsidRDefault="007C1C9A" w:rsidP="00DD4336">
            <w:pPr>
              <w:tabs>
                <w:tab w:val="left" w:pos="6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5246" w:type="dxa"/>
            <w:shd w:val="clear" w:color="auto" w:fill="auto"/>
          </w:tcPr>
          <w:p w:rsidR="007C1C9A" w:rsidRDefault="007C1C9A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общего отдела администрации Красноармейского сельского поселения, секретарь комитета.</w:t>
            </w:r>
          </w:p>
          <w:p w:rsidR="007C1C9A" w:rsidRDefault="007C1C9A" w:rsidP="00DD4336">
            <w:pPr>
              <w:tabs>
                <w:tab w:val="left" w:pos="6750"/>
              </w:tabs>
              <w:jc w:val="both"/>
              <w:rPr>
                <w:sz w:val="28"/>
                <w:szCs w:val="28"/>
              </w:rPr>
            </w:pPr>
          </w:p>
        </w:tc>
      </w:tr>
      <w:tr w:rsidR="007C1C9A" w:rsidTr="003E4662">
        <w:tc>
          <w:tcPr>
            <w:tcW w:w="4393" w:type="dxa"/>
            <w:shd w:val="clear" w:color="auto" w:fill="auto"/>
          </w:tcPr>
          <w:p w:rsidR="007C1C9A" w:rsidRDefault="007C1C9A" w:rsidP="00DD4336">
            <w:pPr>
              <w:tabs>
                <w:tab w:val="left" w:pos="675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комитета:</w:t>
            </w:r>
          </w:p>
          <w:p w:rsidR="007C1C9A" w:rsidRDefault="007C1C9A" w:rsidP="00DD4336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7C1C9A" w:rsidRDefault="007C1C9A" w:rsidP="00DD4336">
            <w:pPr>
              <w:tabs>
                <w:tab w:val="left" w:pos="675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C1C9A" w:rsidTr="003E4662">
        <w:tc>
          <w:tcPr>
            <w:tcW w:w="4393" w:type="dxa"/>
            <w:shd w:val="clear" w:color="auto" w:fill="auto"/>
          </w:tcPr>
          <w:p w:rsidR="007C1C9A" w:rsidRDefault="007C1C9A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Алексеенко </w:t>
            </w:r>
          </w:p>
          <w:p w:rsidR="007C1C9A" w:rsidRDefault="007C1C9A" w:rsidP="00DD433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 Георгиевич</w:t>
            </w:r>
          </w:p>
        </w:tc>
        <w:tc>
          <w:tcPr>
            <w:tcW w:w="5246" w:type="dxa"/>
            <w:shd w:val="clear" w:color="auto" w:fill="auto"/>
          </w:tcPr>
          <w:p w:rsidR="007C1C9A" w:rsidRDefault="007C1C9A" w:rsidP="00DD4336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депутат Совета Красноармейского сельского поселения Ейского района;</w:t>
            </w:r>
          </w:p>
          <w:p w:rsidR="007C1C9A" w:rsidRDefault="007C1C9A" w:rsidP="00DD4336">
            <w:pPr>
              <w:tabs>
                <w:tab w:val="left" w:pos="6750"/>
              </w:tabs>
              <w:jc w:val="both"/>
              <w:rPr>
                <w:sz w:val="28"/>
                <w:szCs w:val="28"/>
              </w:rPr>
            </w:pPr>
          </w:p>
        </w:tc>
      </w:tr>
      <w:tr w:rsidR="007C1C9A" w:rsidTr="003E4662">
        <w:tc>
          <w:tcPr>
            <w:tcW w:w="4393" w:type="dxa"/>
            <w:shd w:val="clear" w:color="auto" w:fill="auto"/>
          </w:tcPr>
          <w:p w:rsidR="007C1C9A" w:rsidRDefault="007C1C9A" w:rsidP="00DD433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Майборода </w:t>
            </w:r>
          </w:p>
          <w:p w:rsidR="007C1C9A" w:rsidRDefault="007C1C9A" w:rsidP="00DD433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 Николаевич</w:t>
            </w:r>
          </w:p>
          <w:p w:rsidR="007C1C9A" w:rsidRDefault="007C1C9A" w:rsidP="00DD4336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7C1C9A" w:rsidRDefault="007C1C9A" w:rsidP="00DD4336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депутат Совета Красноармейского сельского поселения Ейского района;</w:t>
            </w:r>
          </w:p>
          <w:p w:rsidR="007C1C9A" w:rsidRDefault="007C1C9A" w:rsidP="00DD4336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</w:p>
        </w:tc>
      </w:tr>
      <w:tr w:rsidR="007C1C9A" w:rsidTr="003E4662">
        <w:tc>
          <w:tcPr>
            <w:tcW w:w="4393" w:type="dxa"/>
            <w:shd w:val="clear" w:color="auto" w:fill="auto"/>
          </w:tcPr>
          <w:p w:rsidR="007C1C9A" w:rsidRDefault="007C1C9A" w:rsidP="00DD4336">
            <w:pPr>
              <w:tabs>
                <w:tab w:val="left" w:pos="6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Швыдченко </w:t>
            </w:r>
          </w:p>
          <w:p w:rsidR="007C1C9A" w:rsidRDefault="007C1C9A" w:rsidP="00DD4336">
            <w:pPr>
              <w:tabs>
                <w:tab w:val="left" w:pos="6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Степановна</w:t>
            </w:r>
          </w:p>
        </w:tc>
        <w:tc>
          <w:tcPr>
            <w:tcW w:w="5246" w:type="dxa"/>
            <w:shd w:val="clear" w:color="auto" w:fill="auto"/>
          </w:tcPr>
          <w:p w:rsidR="007C1C9A" w:rsidRDefault="007C1C9A" w:rsidP="00DD4336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депутат Совета Красноармейского сельского поселения Ейского района.</w:t>
            </w:r>
          </w:p>
        </w:tc>
      </w:tr>
    </w:tbl>
    <w:p w:rsidR="007C1C9A" w:rsidRDefault="007C1C9A" w:rsidP="007C1C9A">
      <w:pPr>
        <w:rPr>
          <w:b/>
          <w:bCs/>
          <w:sz w:val="28"/>
          <w:szCs w:val="28"/>
        </w:rPr>
      </w:pPr>
    </w:p>
    <w:p w:rsidR="007C1C9A" w:rsidRDefault="007C1C9A" w:rsidP="007C1C9A">
      <w:pPr>
        <w:rPr>
          <w:b/>
          <w:bCs/>
          <w:sz w:val="28"/>
          <w:szCs w:val="28"/>
        </w:rPr>
      </w:pPr>
    </w:p>
    <w:p w:rsidR="007C1C9A" w:rsidRDefault="007C1C9A" w:rsidP="007C1C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отдела                                                          С.А. Игнашова</w:t>
      </w:r>
    </w:p>
    <w:p w:rsidR="007C1C9A" w:rsidRDefault="007C1C9A" w:rsidP="007C1C9A">
      <w:pPr>
        <w:jc w:val="both"/>
        <w:rPr>
          <w:bCs/>
          <w:sz w:val="28"/>
          <w:szCs w:val="28"/>
        </w:rPr>
      </w:pPr>
    </w:p>
    <w:p w:rsidR="007C1C9A" w:rsidRDefault="007C1C9A" w:rsidP="007C1C9A">
      <w:pPr>
        <w:jc w:val="both"/>
        <w:rPr>
          <w:bCs/>
          <w:sz w:val="28"/>
          <w:szCs w:val="28"/>
        </w:rPr>
      </w:pPr>
    </w:p>
    <w:p w:rsidR="007C1C9A" w:rsidRDefault="007C1C9A" w:rsidP="007C1C9A">
      <w:pPr>
        <w:jc w:val="both"/>
        <w:rPr>
          <w:bCs/>
          <w:sz w:val="28"/>
          <w:szCs w:val="28"/>
        </w:rPr>
      </w:pPr>
    </w:p>
    <w:p w:rsidR="007C1C9A" w:rsidRDefault="007C1C9A" w:rsidP="007C1C9A">
      <w:pPr>
        <w:jc w:val="both"/>
        <w:rPr>
          <w:bCs/>
          <w:sz w:val="28"/>
          <w:szCs w:val="28"/>
        </w:rPr>
      </w:pPr>
    </w:p>
    <w:p w:rsidR="007C1C9A" w:rsidRDefault="007C1C9A" w:rsidP="007C1C9A">
      <w:pPr>
        <w:jc w:val="both"/>
        <w:rPr>
          <w:bCs/>
          <w:sz w:val="28"/>
          <w:szCs w:val="28"/>
        </w:rPr>
      </w:pPr>
    </w:p>
    <w:p w:rsidR="007C1C9A" w:rsidRDefault="007C1C9A" w:rsidP="007C1C9A">
      <w:pPr>
        <w:jc w:val="both"/>
        <w:rPr>
          <w:bCs/>
          <w:sz w:val="28"/>
          <w:szCs w:val="28"/>
        </w:rPr>
      </w:pPr>
    </w:p>
    <w:p w:rsidR="007C1C9A" w:rsidRDefault="007C1C9A" w:rsidP="007C1C9A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Look w:val="04A0"/>
      </w:tblPr>
      <w:tblGrid>
        <w:gridCol w:w="5389"/>
        <w:gridCol w:w="4677"/>
      </w:tblGrid>
      <w:tr w:rsidR="007C1C9A" w:rsidRPr="007B3B24" w:rsidTr="00DD4336">
        <w:tc>
          <w:tcPr>
            <w:tcW w:w="5389" w:type="dxa"/>
          </w:tcPr>
          <w:p w:rsidR="007C1C9A" w:rsidRPr="007B3B24" w:rsidRDefault="007C1C9A" w:rsidP="00DD4336">
            <w:pPr>
              <w:ind w:right="2641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4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Совета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сельского</w:t>
            </w:r>
          </w:p>
          <w:p w:rsidR="007C1C9A" w:rsidRDefault="007C1C9A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Ейского района</w:t>
            </w:r>
          </w:p>
          <w:p w:rsidR="007C1C9A" w:rsidRPr="007B3B24" w:rsidRDefault="00DE4319" w:rsidP="00DD4336">
            <w:pPr>
              <w:ind w:right="-10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14 ноября 2017 года №  117</w:t>
            </w:r>
          </w:p>
        </w:tc>
      </w:tr>
    </w:tbl>
    <w:p w:rsidR="007C1C9A" w:rsidRDefault="007C1C9A" w:rsidP="007C1C9A">
      <w:pPr>
        <w:jc w:val="both"/>
        <w:rPr>
          <w:bCs/>
          <w:sz w:val="28"/>
          <w:szCs w:val="28"/>
        </w:rPr>
      </w:pPr>
    </w:p>
    <w:p w:rsidR="007C1C9A" w:rsidRDefault="007C1C9A" w:rsidP="007C1C9A">
      <w:pPr>
        <w:pStyle w:val="31"/>
        <w:tabs>
          <w:tab w:val="left" w:pos="5103"/>
        </w:tabs>
        <w:jc w:val="center"/>
        <w:rPr>
          <w:rFonts w:ascii="Times New Roman" w:hAnsi="Times New Roman" w:cs="Times New Roman"/>
          <w:bCs/>
          <w:sz w:val="28"/>
        </w:rPr>
      </w:pPr>
    </w:p>
    <w:p w:rsidR="007C1C9A" w:rsidRPr="00871302" w:rsidRDefault="007C1C9A" w:rsidP="007C1C9A">
      <w:pPr>
        <w:pStyle w:val="31"/>
        <w:tabs>
          <w:tab w:val="left" w:pos="5103"/>
        </w:tabs>
        <w:jc w:val="center"/>
        <w:rPr>
          <w:rFonts w:ascii="Times New Roman" w:hAnsi="Times New Roman" w:cs="Times New Roman"/>
          <w:bCs/>
          <w:sz w:val="28"/>
        </w:rPr>
      </w:pPr>
      <w:r w:rsidRPr="00871302">
        <w:rPr>
          <w:rFonts w:ascii="Times New Roman" w:hAnsi="Times New Roman" w:cs="Times New Roman"/>
          <w:bCs/>
          <w:sz w:val="28"/>
        </w:rPr>
        <w:t>СОСТАВ</w:t>
      </w:r>
    </w:p>
    <w:p w:rsidR="007C1C9A" w:rsidRPr="00871302" w:rsidRDefault="007C1C9A" w:rsidP="007C1C9A">
      <w:pPr>
        <w:pStyle w:val="10"/>
        <w:tabs>
          <w:tab w:val="left" w:pos="-540"/>
          <w:tab w:val="left" w:pos="-65"/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302">
        <w:rPr>
          <w:rFonts w:ascii="Times New Roman" w:hAnsi="Times New Roman" w:cs="Times New Roman"/>
          <w:bCs/>
          <w:sz w:val="28"/>
          <w:szCs w:val="28"/>
        </w:rPr>
        <w:t xml:space="preserve">рабочей группы по учету предложений по </w:t>
      </w:r>
      <w:r>
        <w:rPr>
          <w:rFonts w:ascii="Times New Roman" w:hAnsi="Times New Roman" w:cs="Times New Roman"/>
          <w:sz w:val="28"/>
        </w:rPr>
        <w:t>обсуждению</w:t>
      </w:r>
      <w:r w:rsidRPr="00871302">
        <w:rPr>
          <w:rFonts w:ascii="Times New Roman" w:hAnsi="Times New Roman" w:cs="Times New Roman"/>
          <w:sz w:val="28"/>
        </w:rPr>
        <w:t xml:space="preserve"> </w:t>
      </w:r>
      <w:r w:rsidRPr="00871302">
        <w:rPr>
          <w:rFonts w:ascii="Times New Roman" w:hAnsi="Times New Roman" w:cs="Times New Roman"/>
          <w:bCs/>
          <w:sz w:val="28"/>
          <w:szCs w:val="28"/>
        </w:rPr>
        <w:t>проекта</w:t>
      </w:r>
    </w:p>
    <w:p w:rsidR="007C1C9A" w:rsidRPr="00AF6221" w:rsidRDefault="007C1C9A" w:rsidP="007C1C9A">
      <w:pPr>
        <w:pStyle w:val="10"/>
        <w:tabs>
          <w:tab w:val="left" w:pos="-540"/>
          <w:tab w:val="left" w:pos="-65"/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302">
        <w:rPr>
          <w:rFonts w:ascii="Times New Roman" w:hAnsi="Times New Roman" w:cs="Times New Roman"/>
          <w:bCs/>
          <w:sz w:val="28"/>
          <w:szCs w:val="28"/>
        </w:rPr>
        <w:t>индикативного плана социально — экономического развития Красноармейского сельского поселения Ейского района  на 201</w:t>
      </w:r>
      <w:r w:rsidR="005711C7">
        <w:rPr>
          <w:rFonts w:ascii="Times New Roman" w:hAnsi="Times New Roman" w:cs="Times New Roman"/>
          <w:bCs/>
          <w:sz w:val="28"/>
          <w:szCs w:val="28"/>
        </w:rPr>
        <w:t>8 год</w:t>
      </w:r>
      <w:r w:rsidR="005711C7" w:rsidRPr="00571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2019-2020 годов</w:t>
      </w:r>
      <w:r w:rsidRPr="008713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C9A" w:rsidRDefault="007C1C9A" w:rsidP="007C1C9A">
      <w:pPr>
        <w:jc w:val="both"/>
      </w:pPr>
    </w:p>
    <w:p w:rsidR="007C1C9A" w:rsidRDefault="007C1C9A" w:rsidP="007C1C9A">
      <w:pPr>
        <w:pStyle w:val="31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9747" w:type="dxa"/>
        <w:tblLayout w:type="fixed"/>
        <w:tblLook w:val="0000"/>
      </w:tblPr>
      <w:tblGrid>
        <w:gridCol w:w="5108"/>
        <w:gridCol w:w="4639"/>
      </w:tblGrid>
      <w:tr w:rsidR="007C1C9A" w:rsidTr="003E4662">
        <w:trPr>
          <w:trHeight w:val="1717"/>
        </w:trPr>
        <w:tc>
          <w:tcPr>
            <w:tcW w:w="5108" w:type="dxa"/>
            <w:shd w:val="clear" w:color="auto" w:fill="auto"/>
          </w:tcPr>
          <w:p w:rsidR="007C1C9A" w:rsidRDefault="005711C7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Евсюкова </w:t>
            </w:r>
          </w:p>
          <w:p w:rsidR="005711C7" w:rsidRDefault="005711C7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Ирина Эдуардовна</w:t>
            </w:r>
          </w:p>
        </w:tc>
        <w:tc>
          <w:tcPr>
            <w:tcW w:w="4639" w:type="dxa"/>
            <w:shd w:val="clear" w:color="auto" w:fill="auto"/>
          </w:tcPr>
          <w:p w:rsidR="007C1C9A" w:rsidRDefault="007C1C9A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ведущий специалист администрации Красноармейского сельского поселения, руководитель рабочей группы.</w:t>
            </w:r>
          </w:p>
          <w:p w:rsidR="007C1C9A" w:rsidRDefault="007C1C9A" w:rsidP="00DD433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  <w:tr w:rsidR="007C1C9A" w:rsidTr="003E4662">
        <w:tc>
          <w:tcPr>
            <w:tcW w:w="5108" w:type="dxa"/>
            <w:shd w:val="clear" w:color="auto" w:fill="auto"/>
          </w:tcPr>
          <w:p w:rsidR="007C1C9A" w:rsidRDefault="007C1C9A" w:rsidP="00DD433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  <w:p w:rsidR="007C1C9A" w:rsidRDefault="007C1C9A" w:rsidP="00DD4336"/>
        </w:tc>
        <w:tc>
          <w:tcPr>
            <w:tcW w:w="4639" w:type="dxa"/>
            <w:shd w:val="clear" w:color="auto" w:fill="auto"/>
          </w:tcPr>
          <w:p w:rsidR="007C1C9A" w:rsidRDefault="007C1C9A" w:rsidP="00DD4336">
            <w:pPr>
              <w:snapToGrid w:val="0"/>
            </w:pPr>
          </w:p>
        </w:tc>
      </w:tr>
      <w:tr w:rsidR="007C1C9A" w:rsidTr="003E4662">
        <w:tc>
          <w:tcPr>
            <w:tcW w:w="5108" w:type="dxa"/>
            <w:shd w:val="clear" w:color="auto" w:fill="auto"/>
          </w:tcPr>
          <w:p w:rsidR="007C1C9A" w:rsidRDefault="007C1C9A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9" w:type="dxa"/>
            <w:shd w:val="clear" w:color="auto" w:fill="auto"/>
          </w:tcPr>
          <w:p w:rsidR="007C1C9A" w:rsidRDefault="007C1C9A" w:rsidP="00DD43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  <w:tr w:rsidR="007C1C9A" w:rsidRPr="008C75AB" w:rsidTr="003E4662">
        <w:tc>
          <w:tcPr>
            <w:tcW w:w="5108" w:type="dxa"/>
            <w:shd w:val="clear" w:color="auto" w:fill="auto"/>
          </w:tcPr>
          <w:p w:rsidR="007C1C9A" w:rsidRPr="008C75AB" w:rsidRDefault="007C1C9A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8C75AB">
              <w:rPr>
                <w:rFonts w:ascii="Times New Roman" w:hAnsi="Times New Roman"/>
                <w:sz w:val="28"/>
              </w:rPr>
              <w:t xml:space="preserve">Борисенко </w:t>
            </w:r>
          </w:p>
          <w:p w:rsidR="007C1C9A" w:rsidRPr="008C75AB" w:rsidRDefault="007C1C9A" w:rsidP="00DD433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8C75AB">
              <w:rPr>
                <w:rFonts w:ascii="Times New Roman" w:hAnsi="Times New Roman"/>
                <w:sz w:val="28"/>
              </w:rPr>
              <w:t>Александра Алексеевна</w:t>
            </w:r>
          </w:p>
        </w:tc>
        <w:tc>
          <w:tcPr>
            <w:tcW w:w="4639" w:type="dxa"/>
            <w:shd w:val="clear" w:color="auto" w:fill="auto"/>
          </w:tcPr>
          <w:p w:rsidR="007C1C9A" w:rsidRPr="008C75AB" w:rsidRDefault="007C1C9A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8C75AB">
              <w:rPr>
                <w:rFonts w:ascii="Times New Roman" w:hAnsi="Times New Roman"/>
                <w:sz w:val="28"/>
              </w:rPr>
              <w:t>-депутат Совета Красноармейского сельского поселения Ейского района;</w:t>
            </w:r>
          </w:p>
          <w:p w:rsidR="007C1C9A" w:rsidRPr="008C75AB" w:rsidRDefault="007C1C9A" w:rsidP="00DD433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8C75A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C1C9A" w:rsidRPr="008C75AB" w:rsidTr="003E4662">
        <w:trPr>
          <w:trHeight w:val="616"/>
        </w:trPr>
        <w:tc>
          <w:tcPr>
            <w:tcW w:w="5108" w:type="dxa"/>
            <w:shd w:val="clear" w:color="auto" w:fill="auto"/>
          </w:tcPr>
          <w:p w:rsidR="007C1C9A" w:rsidRPr="008C75AB" w:rsidRDefault="007C1C9A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8C75AB">
              <w:rPr>
                <w:rFonts w:ascii="Times New Roman" w:hAnsi="Times New Roman"/>
                <w:sz w:val="28"/>
              </w:rPr>
              <w:t xml:space="preserve">Невилько </w:t>
            </w:r>
          </w:p>
          <w:p w:rsidR="007C1C9A" w:rsidRPr="008C75AB" w:rsidRDefault="007C1C9A" w:rsidP="00DD433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8C75AB">
              <w:rPr>
                <w:rFonts w:ascii="Times New Roman" w:hAnsi="Times New Roman"/>
                <w:sz w:val="28"/>
              </w:rPr>
              <w:t>Николай Николаевич</w:t>
            </w:r>
          </w:p>
          <w:p w:rsidR="007C1C9A" w:rsidRPr="008C75AB" w:rsidRDefault="007C1C9A" w:rsidP="00DD433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800000"/>
                <w:sz w:val="28"/>
              </w:rPr>
            </w:pPr>
          </w:p>
        </w:tc>
        <w:tc>
          <w:tcPr>
            <w:tcW w:w="4639" w:type="dxa"/>
            <w:shd w:val="clear" w:color="auto" w:fill="auto"/>
          </w:tcPr>
          <w:p w:rsidR="007C1C9A" w:rsidRPr="008C75AB" w:rsidRDefault="007C1C9A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8C75AB">
              <w:rPr>
                <w:rFonts w:ascii="Times New Roman" w:hAnsi="Times New Roman"/>
                <w:sz w:val="28"/>
              </w:rPr>
              <w:t>-депутат Совета Красноармейского сельского поселения Ейского района;</w:t>
            </w:r>
          </w:p>
        </w:tc>
      </w:tr>
    </w:tbl>
    <w:p w:rsidR="007C1C9A" w:rsidRPr="008C75AB" w:rsidRDefault="007C1C9A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08"/>
        <w:gridCol w:w="4500"/>
      </w:tblGrid>
      <w:tr w:rsidR="007C1C9A" w:rsidTr="00DD4336">
        <w:tc>
          <w:tcPr>
            <w:tcW w:w="5108" w:type="dxa"/>
            <w:shd w:val="clear" w:color="auto" w:fill="auto"/>
          </w:tcPr>
          <w:p w:rsidR="007C1C9A" w:rsidRPr="008C75AB" w:rsidRDefault="007C1C9A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8C75AB">
              <w:rPr>
                <w:rFonts w:ascii="Times New Roman" w:hAnsi="Times New Roman"/>
                <w:sz w:val="28"/>
              </w:rPr>
              <w:t xml:space="preserve">Пащенко </w:t>
            </w:r>
          </w:p>
          <w:p w:rsidR="007C1C9A" w:rsidRPr="008C75AB" w:rsidRDefault="007C1C9A" w:rsidP="00DD433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8C75AB">
              <w:rPr>
                <w:rFonts w:ascii="Times New Roman" w:hAnsi="Times New Roman"/>
                <w:sz w:val="28"/>
              </w:rPr>
              <w:t>Елена Евгеньевна</w:t>
            </w:r>
          </w:p>
          <w:p w:rsidR="007C1C9A" w:rsidRPr="008C75AB" w:rsidRDefault="007C1C9A" w:rsidP="00DD433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7C1C9A" w:rsidRDefault="007C1C9A" w:rsidP="00DD43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8C75AB">
              <w:rPr>
                <w:rFonts w:ascii="Times New Roman" w:hAnsi="Times New Roman"/>
                <w:sz w:val="28"/>
              </w:rPr>
              <w:t>-депутат Совета Красноармейского сельского поселения Ейского района.</w:t>
            </w:r>
          </w:p>
          <w:p w:rsidR="007C1C9A" w:rsidRDefault="007C1C9A" w:rsidP="00DD433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7C1C9A" w:rsidRDefault="007C1C9A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C1C9A" w:rsidRDefault="007C1C9A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C1C9A" w:rsidRDefault="007C1C9A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отдела                                                          С.А. Игнашова</w:t>
      </w:r>
    </w:p>
    <w:p w:rsidR="00911C74" w:rsidRDefault="00911C74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11C74" w:rsidRDefault="00911C74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11C74" w:rsidRDefault="00911C74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11C74" w:rsidRDefault="00911C74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11C74" w:rsidRDefault="00911C74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11C74" w:rsidRDefault="00911C74" w:rsidP="007C1C9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sectPr w:rsidR="00911C74" w:rsidSect="003E466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D5" w:rsidRDefault="00785ED5" w:rsidP="007C1C9A">
      <w:r>
        <w:separator/>
      </w:r>
    </w:p>
  </w:endnote>
  <w:endnote w:type="continuationSeparator" w:id="0">
    <w:p w:rsidR="00785ED5" w:rsidRDefault="00785ED5" w:rsidP="007C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D5" w:rsidRDefault="00785ED5" w:rsidP="007C1C9A">
      <w:r>
        <w:separator/>
      </w:r>
    </w:p>
  </w:footnote>
  <w:footnote w:type="continuationSeparator" w:id="0">
    <w:p w:rsidR="00785ED5" w:rsidRDefault="00785ED5" w:rsidP="007C1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89"/>
    <w:multiLevelType w:val="hybridMultilevel"/>
    <w:tmpl w:val="AB10062A"/>
    <w:lvl w:ilvl="0" w:tplc="C72097CC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0F932F24"/>
    <w:multiLevelType w:val="hybridMultilevel"/>
    <w:tmpl w:val="6A6AE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639C"/>
    <w:multiLevelType w:val="hybridMultilevel"/>
    <w:tmpl w:val="56207B76"/>
    <w:lvl w:ilvl="0" w:tplc="92880A3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FD7206D"/>
    <w:multiLevelType w:val="hybridMultilevel"/>
    <w:tmpl w:val="E6247276"/>
    <w:lvl w:ilvl="0" w:tplc="A6F80E32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654797"/>
    <w:multiLevelType w:val="hybridMultilevel"/>
    <w:tmpl w:val="F0D81B00"/>
    <w:lvl w:ilvl="0" w:tplc="973C76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D7622A5"/>
    <w:multiLevelType w:val="hybridMultilevel"/>
    <w:tmpl w:val="3B6AA17E"/>
    <w:lvl w:ilvl="0" w:tplc="DD083A18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30"/>
    <w:rsid w:val="00004FBF"/>
    <w:rsid w:val="00051453"/>
    <w:rsid w:val="00053978"/>
    <w:rsid w:val="00071A5D"/>
    <w:rsid w:val="00073973"/>
    <w:rsid w:val="00082D5E"/>
    <w:rsid w:val="000871C3"/>
    <w:rsid w:val="000A38CC"/>
    <w:rsid w:val="000B05C5"/>
    <w:rsid w:val="000B59E1"/>
    <w:rsid w:val="000C3AC6"/>
    <w:rsid w:val="000C61A7"/>
    <w:rsid w:val="000D0916"/>
    <w:rsid w:val="000D7801"/>
    <w:rsid w:val="000F03EF"/>
    <w:rsid w:val="0010496C"/>
    <w:rsid w:val="00113B8B"/>
    <w:rsid w:val="00135D86"/>
    <w:rsid w:val="00136B70"/>
    <w:rsid w:val="00154D6E"/>
    <w:rsid w:val="00156BA1"/>
    <w:rsid w:val="00162F6B"/>
    <w:rsid w:val="00167AED"/>
    <w:rsid w:val="001814F3"/>
    <w:rsid w:val="001B1E91"/>
    <w:rsid w:val="001B3C1A"/>
    <w:rsid w:val="001C16DA"/>
    <w:rsid w:val="001D51A1"/>
    <w:rsid w:val="001F40C5"/>
    <w:rsid w:val="002116E2"/>
    <w:rsid w:val="00230635"/>
    <w:rsid w:val="002848AE"/>
    <w:rsid w:val="002911D8"/>
    <w:rsid w:val="002C0747"/>
    <w:rsid w:val="002C4096"/>
    <w:rsid w:val="002D550A"/>
    <w:rsid w:val="002F1098"/>
    <w:rsid w:val="002F47BF"/>
    <w:rsid w:val="003063F3"/>
    <w:rsid w:val="00320B76"/>
    <w:rsid w:val="00347B61"/>
    <w:rsid w:val="0036572E"/>
    <w:rsid w:val="00383C8D"/>
    <w:rsid w:val="0039379B"/>
    <w:rsid w:val="003A5AB3"/>
    <w:rsid w:val="003E2FF7"/>
    <w:rsid w:val="003E4662"/>
    <w:rsid w:val="003E4AFB"/>
    <w:rsid w:val="00405821"/>
    <w:rsid w:val="004101C3"/>
    <w:rsid w:val="00414B7E"/>
    <w:rsid w:val="004649E7"/>
    <w:rsid w:val="00474E7F"/>
    <w:rsid w:val="004A580C"/>
    <w:rsid w:val="004C6C3D"/>
    <w:rsid w:val="004E4C25"/>
    <w:rsid w:val="005026E2"/>
    <w:rsid w:val="005711C7"/>
    <w:rsid w:val="00575965"/>
    <w:rsid w:val="0058085C"/>
    <w:rsid w:val="005828F9"/>
    <w:rsid w:val="00591BF8"/>
    <w:rsid w:val="005B652D"/>
    <w:rsid w:val="005C7677"/>
    <w:rsid w:val="005D39A9"/>
    <w:rsid w:val="005D638D"/>
    <w:rsid w:val="005E4E9F"/>
    <w:rsid w:val="005F28C2"/>
    <w:rsid w:val="005F7390"/>
    <w:rsid w:val="00610DDC"/>
    <w:rsid w:val="00647CC4"/>
    <w:rsid w:val="00657C73"/>
    <w:rsid w:val="00681692"/>
    <w:rsid w:val="006D0DEF"/>
    <w:rsid w:val="006F3551"/>
    <w:rsid w:val="00704A1E"/>
    <w:rsid w:val="0071515D"/>
    <w:rsid w:val="00717853"/>
    <w:rsid w:val="007345D3"/>
    <w:rsid w:val="007347EA"/>
    <w:rsid w:val="00736315"/>
    <w:rsid w:val="007401A1"/>
    <w:rsid w:val="007667E9"/>
    <w:rsid w:val="00785ED5"/>
    <w:rsid w:val="007958BA"/>
    <w:rsid w:val="00796F76"/>
    <w:rsid w:val="007A0AE6"/>
    <w:rsid w:val="007A3191"/>
    <w:rsid w:val="007C1C9A"/>
    <w:rsid w:val="007D283C"/>
    <w:rsid w:val="007E0459"/>
    <w:rsid w:val="007E3008"/>
    <w:rsid w:val="007E6DEF"/>
    <w:rsid w:val="007F00EA"/>
    <w:rsid w:val="007F4332"/>
    <w:rsid w:val="00807974"/>
    <w:rsid w:val="00823D8C"/>
    <w:rsid w:val="00826C43"/>
    <w:rsid w:val="008E1EBD"/>
    <w:rsid w:val="008E38F6"/>
    <w:rsid w:val="008E69F3"/>
    <w:rsid w:val="008F4077"/>
    <w:rsid w:val="00901AC2"/>
    <w:rsid w:val="00905D91"/>
    <w:rsid w:val="00911C74"/>
    <w:rsid w:val="00942734"/>
    <w:rsid w:val="00956CBE"/>
    <w:rsid w:val="009633FC"/>
    <w:rsid w:val="00991BF4"/>
    <w:rsid w:val="00996EC9"/>
    <w:rsid w:val="009A2947"/>
    <w:rsid w:val="009A2C17"/>
    <w:rsid w:val="009A434B"/>
    <w:rsid w:val="009C53E6"/>
    <w:rsid w:val="009C6C9C"/>
    <w:rsid w:val="009F64EE"/>
    <w:rsid w:val="009F7BA9"/>
    <w:rsid w:val="00A16BC4"/>
    <w:rsid w:val="00A3214C"/>
    <w:rsid w:val="00A35C4C"/>
    <w:rsid w:val="00A4650E"/>
    <w:rsid w:val="00A71719"/>
    <w:rsid w:val="00A75F93"/>
    <w:rsid w:val="00AA52CA"/>
    <w:rsid w:val="00AA67D5"/>
    <w:rsid w:val="00AC0F57"/>
    <w:rsid w:val="00B07030"/>
    <w:rsid w:val="00B1661E"/>
    <w:rsid w:val="00B25EAA"/>
    <w:rsid w:val="00B302BE"/>
    <w:rsid w:val="00B4102F"/>
    <w:rsid w:val="00B5481C"/>
    <w:rsid w:val="00B60165"/>
    <w:rsid w:val="00B60539"/>
    <w:rsid w:val="00B94A12"/>
    <w:rsid w:val="00BC19E8"/>
    <w:rsid w:val="00BF350F"/>
    <w:rsid w:val="00BF4450"/>
    <w:rsid w:val="00BF529F"/>
    <w:rsid w:val="00BF7CD7"/>
    <w:rsid w:val="00C24708"/>
    <w:rsid w:val="00C34D44"/>
    <w:rsid w:val="00C65C3F"/>
    <w:rsid w:val="00C67FFC"/>
    <w:rsid w:val="00C8644E"/>
    <w:rsid w:val="00CB633B"/>
    <w:rsid w:val="00CD18A4"/>
    <w:rsid w:val="00CD5053"/>
    <w:rsid w:val="00CE5228"/>
    <w:rsid w:val="00CE76F3"/>
    <w:rsid w:val="00D00961"/>
    <w:rsid w:val="00D32416"/>
    <w:rsid w:val="00D32912"/>
    <w:rsid w:val="00D6537F"/>
    <w:rsid w:val="00D66D68"/>
    <w:rsid w:val="00DA3892"/>
    <w:rsid w:val="00DC16D6"/>
    <w:rsid w:val="00DC3187"/>
    <w:rsid w:val="00DC7E23"/>
    <w:rsid w:val="00DD4336"/>
    <w:rsid w:val="00DE2D04"/>
    <w:rsid w:val="00DE4319"/>
    <w:rsid w:val="00DF0C46"/>
    <w:rsid w:val="00E07FAA"/>
    <w:rsid w:val="00E34EC0"/>
    <w:rsid w:val="00E475DA"/>
    <w:rsid w:val="00E75DB9"/>
    <w:rsid w:val="00E93C57"/>
    <w:rsid w:val="00F67272"/>
    <w:rsid w:val="00F82761"/>
    <w:rsid w:val="00F85564"/>
    <w:rsid w:val="00F85DDC"/>
    <w:rsid w:val="00F9362D"/>
    <w:rsid w:val="00FA2CB1"/>
    <w:rsid w:val="00FB4E65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030"/>
  </w:style>
  <w:style w:type="paragraph" w:styleId="1">
    <w:name w:val="heading 1"/>
    <w:basedOn w:val="a"/>
    <w:next w:val="a"/>
    <w:qFormat/>
    <w:rsid w:val="004058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0916"/>
    <w:pPr>
      <w:keepNext/>
      <w:jc w:val="center"/>
      <w:outlineLvl w:val="1"/>
    </w:pPr>
    <w:rPr>
      <w:rFonts w:eastAsia="Calibri"/>
      <w:sz w:val="28"/>
      <w:szCs w:val="24"/>
    </w:rPr>
  </w:style>
  <w:style w:type="paragraph" w:styleId="4">
    <w:name w:val="heading 4"/>
    <w:basedOn w:val="a"/>
    <w:next w:val="a"/>
    <w:link w:val="40"/>
    <w:qFormat/>
    <w:rsid w:val="000B59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058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rsid w:val="000D0916"/>
    <w:rPr>
      <w:rFonts w:eastAsia="Calibri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0B59E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nformat">
    <w:name w:val="ConsNonformat"/>
    <w:rsid w:val="00B070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rsid w:val="00B07030"/>
    <w:pPr>
      <w:tabs>
        <w:tab w:val="center" w:pos="4677"/>
        <w:tab w:val="right" w:pos="9355"/>
      </w:tabs>
    </w:pPr>
    <w:rPr>
      <w:sz w:val="24"/>
      <w:szCs w:val="24"/>
    </w:rPr>
  </w:style>
  <w:style w:type="table" w:styleId="a4">
    <w:name w:val="Table Grid"/>
    <w:basedOn w:val="a1"/>
    <w:rsid w:val="0010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401A1"/>
    <w:pPr>
      <w:jc w:val="both"/>
    </w:pPr>
    <w:rPr>
      <w:sz w:val="28"/>
      <w:lang w:eastAsia="ar-SA"/>
    </w:rPr>
  </w:style>
  <w:style w:type="paragraph" w:customStyle="1" w:styleId="10">
    <w:name w:val="Текст1"/>
    <w:basedOn w:val="a"/>
    <w:rsid w:val="00D00961"/>
    <w:rPr>
      <w:rFonts w:ascii="Courier New" w:hAnsi="Courier New" w:cs="Courier New"/>
      <w:lang w:eastAsia="ar-SA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2F47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Body Text Indent"/>
    <w:basedOn w:val="a"/>
    <w:link w:val="a8"/>
    <w:rsid w:val="000D09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0916"/>
  </w:style>
  <w:style w:type="paragraph" w:styleId="a9">
    <w:name w:val="Plain Text"/>
    <w:basedOn w:val="a"/>
    <w:link w:val="aa"/>
    <w:rsid w:val="00C24708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C24708"/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C2470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21">
    <w:name w:val="Body Text Indent 2"/>
    <w:basedOn w:val="a"/>
    <w:rsid w:val="00CD5053"/>
    <w:pPr>
      <w:spacing w:after="120" w:line="480" w:lineRule="auto"/>
      <w:ind w:left="283"/>
    </w:pPr>
  </w:style>
  <w:style w:type="paragraph" w:styleId="3">
    <w:name w:val="Body Text 3"/>
    <w:basedOn w:val="a"/>
    <w:rsid w:val="00405821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405821"/>
    <w:pPr>
      <w:spacing w:after="120"/>
      <w:ind w:left="283"/>
    </w:pPr>
    <w:rPr>
      <w:sz w:val="16"/>
      <w:szCs w:val="16"/>
    </w:rPr>
  </w:style>
  <w:style w:type="paragraph" w:customStyle="1" w:styleId="Style2">
    <w:name w:val="Style2"/>
    <w:basedOn w:val="a"/>
    <w:rsid w:val="00405821"/>
    <w:pPr>
      <w:widowControl w:val="0"/>
      <w:autoSpaceDE w:val="0"/>
      <w:autoSpaceDN w:val="0"/>
      <w:adjustRightInd w:val="0"/>
      <w:spacing w:line="324" w:lineRule="atLeas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405821"/>
    <w:rPr>
      <w:rFonts w:ascii="Times New Roman" w:hAnsi="Times New Roman" w:cs="Times New Roman"/>
      <w:sz w:val="26"/>
      <w:szCs w:val="26"/>
    </w:rPr>
  </w:style>
  <w:style w:type="paragraph" w:styleId="ab">
    <w:name w:val="No Spacing"/>
    <w:qFormat/>
    <w:rsid w:val="004058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Текст3"/>
    <w:basedOn w:val="a"/>
    <w:rsid w:val="007C1C9A"/>
    <w:pPr>
      <w:suppressAutoHyphens/>
    </w:pPr>
    <w:rPr>
      <w:rFonts w:ascii="Courier New" w:hAnsi="Courier New" w:cs="Courier New"/>
      <w:lang w:eastAsia="ar-SA"/>
    </w:rPr>
  </w:style>
  <w:style w:type="character" w:customStyle="1" w:styleId="ConsNormal0">
    <w:name w:val="ConsNormal Знак"/>
    <w:basedOn w:val="a0"/>
    <w:link w:val="ConsNormal"/>
    <w:rsid w:val="007C1C9A"/>
    <w:rPr>
      <w:rFonts w:ascii="Arial" w:hAnsi="Arial" w:cs="Arial"/>
      <w:lang w:val="ru-RU" w:eastAsia="ar-SA" w:bidi="ar-SA"/>
    </w:rPr>
  </w:style>
  <w:style w:type="paragraph" w:styleId="ac">
    <w:name w:val="header"/>
    <w:basedOn w:val="a"/>
    <w:link w:val="ad"/>
    <w:rsid w:val="007C1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1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 в Ейском районе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budjet_e</dc:creator>
  <cp:keywords/>
  <cp:lastModifiedBy>Светлана</cp:lastModifiedBy>
  <cp:revision>2</cp:revision>
  <cp:lastPrinted>2015-11-24T12:16:00Z</cp:lastPrinted>
  <dcterms:created xsi:type="dcterms:W3CDTF">2017-11-17T11:20:00Z</dcterms:created>
  <dcterms:modified xsi:type="dcterms:W3CDTF">2017-11-17T11:20:00Z</dcterms:modified>
</cp:coreProperties>
</file>