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A7" w:rsidRPr="006E3EA7" w:rsidRDefault="006E3EA7" w:rsidP="006E3E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E3EA7">
        <w:rPr>
          <w:rFonts w:ascii="Times New Roman" w:hAnsi="Times New Roman" w:cs="Times New Roman"/>
          <w:b/>
          <w:i/>
          <w:sz w:val="44"/>
          <w:szCs w:val="44"/>
        </w:rPr>
        <w:t xml:space="preserve">СТРУКТУРА </w:t>
      </w:r>
    </w:p>
    <w:p w:rsidR="00000000" w:rsidRDefault="006E3EA7" w:rsidP="006E3E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E3EA7">
        <w:rPr>
          <w:rFonts w:ascii="Times New Roman" w:hAnsi="Times New Roman" w:cs="Times New Roman"/>
          <w:b/>
          <w:i/>
          <w:sz w:val="32"/>
          <w:szCs w:val="32"/>
        </w:rPr>
        <w:t>АДМИНИСТРАЦИИ КРАСНОАРМЕЙСКОГО СЕЛЬСКОГО ПОСЕЛЕНИЯ ЕЙСКОГО РАЙОНА</w:t>
      </w:r>
    </w:p>
    <w:p w:rsidR="006E3EA7" w:rsidRDefault="006E3EA7" w:rsidP="006E3E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E3EA7" w:rsidRPr="006E3EA7" w:rsidRDefault="00A06F5C" w:rsidP="006E3E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582.3pt;margin-top:110.85pt;width:0;height:39.7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pict>
          <v:shape id="_x0000_s1034" type="#_x0000_t32" style="position:absolute;left:0;text-align:left;margin-left:143.55pt;margin-top:110.85pt;width:0;height:39.7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pict>
          <v:shape id="_x0000_s1030" type="#_x0000_t32" style="position:absolute;left:0;text-align:left;margin-left:357.3pt;margin-top:80.85pt;width:0;height:30pt;z-index:251662336" o:connectortype="straight"/>
        </w:pic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pict>
          <v:shape id="_x0000_s1029" type="#_x0000_t32" style="position:absolute;left:0;text-align:left;margin-left:143.55pt;margin-top:110.85pt;width:438.75pt;height:0;z-index:251661312" o:connectortype="straight"/>
        </w:pict>
      </w:r>
      <w:r w:rsidR="006E3EA7">
        <w:rPr>
          <w:rFonts w:ascii="Times New Roman" w:hAnsi="Times New Roman" w:cs="Times New Roman"/>
          <w:b/>
          <w:i/>
          <w:noProof/>
          <w:sz w:val="32"/>
          <w:szCs w:val="32"/>
        </w:rPr>
        <w:pict>
          <v:rect id="_x0000_s1026" style="position:absolute;left:0;text-align:left;margin-left:199.8pt;margin-top:.6pt;width:327pt;height:80.25pt;z-index:251658240" fillcolor="white [3201]" strokecolor="#92cddc [1944]" strokeweight="1pt">
            <v:fill color2="#b6dde8 [1304]" focusposition="1" focussize="" focus="100%" type="gradient"/>
            <v:shadow on="t" color="#205867 [1608]" opacity=".5" offset="6pt,-6pt"/>
            <v:textbox>
              <w:txbxContent>
                <w:p w:rsidR="006E3EA7" w:rsidRPr="00A06F5C" w:rsidRDefault="006E3EA7" w:rsidP="006E3EA7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b/>
                      <w:i/>
                      <w:sz w:val="40"/>
                      <w:szCs w:val="40"/>
                    </w:rPr>
                  </w:pPr>
                  <w:r w:rsidRPr="00A06F5C">
                    <w:rPr>
                      <w:rFonts w:ascii="Book Antiqua" w:hAnsi="Book Antiqua"/>
                      <w:b/>
                      <w:i/>
                      <w:sz w:val="40"/>
                      <w:szCs w:val="40"/>
                    </w:rPr>
                    <w:t>ГЛАВА</w:t>
                  </w:r>
                </w:p>
                <w:p w:rsidR="006E3EA7" w:rsidRPr="00A06F5C" w:rsidRDefault="006E3EA7" w:rsidP="006E3EA7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b/>
                      <w:i/>
                      <w:sz w:val="40"/>
                      <w:szCs w:val="40"/>
                    </w:rPr>
                  </w:pPr>
                  <w:r w:rsidRPr="00A06F5C">
                    <w:rPr>
                      <w:rFonts w:ascii="Book Antiqua" w:hAnsi="Book Antiqua"/>
                      <w:b/>
                      <w:i/>
                      <w:sz w:val="40"/>
                      <w:szCs w:val="40"/>
                    </w:rPr>
                    <w:t>СЕЛЬСКОГО ПОСЕЛЕНИЯ</w:t>
                  </w:r>
                </w:p>
              </w:txbxContent>
            </v:textbox>
          </v:rect>
        </w:pict>
      </w:r>
      <w:r w:rsidR="006E3EA7">
        <w:rPr>
          <w:rFonts w:ascii="Times New Roman" w:hAnsi="Times New Roman" w:cs="Times New Roman"/>
          <w:b/>
          <w:i/>
          <w:noProof/>
          <w:sz w:val="32"/>
          <w:szCs w:val="32"/>
        </w:rPr>
        <w:pict>
          <v:rect id="_x0000_s1027" style="position:absolute;left:0;text-align:left;margin-left:472.8pt;margin-top:156.6pt;width:240pt;height:222pt;z-index:251659264" fillcolor="white [3201]" strokecolor="#92cddc [1944]" strokeweight="1pt">
            <v:fill color2="#b6dde8 [1304]" focusposition="1" focussize="" focus="100%" type="gradient"/>
            <v:shadow on="t" color="#205867 [1608]" opacity=".5" offset="6pt,-6pt"/>
            <v:textbox>
              <w:txbxContent>
                <w:p w:rsidR="006E3EA7" w:rsidRDefault="006E3EA7" w:rsidP="006E3EA7">
                  <w:pPr>
                    <w:spacing w:after="0" w:line="240" w:lineRule="auto"/>
                    <w:jc w:val="center"/>
                    <w:rPr>
                      <w:rFonts w:ascii="Book Antiqua" w:hAnsi="Book Antiqua" w:cs="Times New Roman"/>
                      <w:sz w:val="32"/>
                      <w:szCs w:val="32"/>
                    </w:rPr>
                  </w:pPr>
                  <w:r w:rsidRPr="006E3EA7">
                    <w:rPr>
                      <w:rFonts w:ascii="Book Antiqua" w:hAnsi="Book Antiqua" w:cs="Times New Roman"/>
                      <w:sz w:val="32"/>
                      <w:szCs w:val="32"/>
                    </w:rPr>
                    <w:t>ФИНАНСОВЫЙ ОТДЕЛ</w:t>
                  </w:r>
                  <w:r>
                    <w:rPr>
                      <w:rFonts w:ascii="Book Antiqua" w:hAnsi="Book Antiqua" w:cs="Times New Roman"/>
                      <w:sz w:val="32"/>
                      <w:szCs w:val="32"/>
                    </w:rPr>
                    <w:t>:</w:t>
                  </w:r>
                </w:p>
                <w:p w:rsidR="006E3EA7" w:rsidRDefault="006E3EA7" w:rsidP="006E3EA7">
                  <w:pPr>
                    <w:spacing w:after="0" w:line="240" w:lineRule="auto"/>
                    <w:jc w:val="center"/>
                    <w:rPr>
                      <w:rFonts w:ascii="Book Antiqua" w:hAnsi="Book Antiqua" w:cs="Times New Roman"/>
                      <w:sz w:val="28"/>
                      <w:szCs w:val="28"/>
                    </w:rPr>
                  </w:pPr>
                </w:p>
                <w:p w:rsidR="006E3EA7" w:rsidRDefault="006E3EA7" w:rsidP="006E3EA7">
                  <w:pPr>
                    <w:spacing w:after="0" w:line="240" w:lineRule="auto"/>
                    <w:rPr>
                      <w:rFonts w:ascii="Book Antiqua" w:hAnsi="Book Antiqua" w:cs="Times New Roman"/>
                      <w:sz w:val="28"/>
                      <w:szCs w:val="28"/>
                    </w:rPr>
                  </w:pPr>
                  <w:r>
                    <w:rPr>
                      <w:rFonts w:ascii="Book Antiqua" w:hAnsi="Book Antiqua" w:cs="Times New Roman"/>
                      <w:sz w:val="28"/>
                      <w:szCs w:val="28"/>
                    </w:rPr>
                    <w:t>Начальник финансового отдела;</w:t>
                  </w:r>
                </w:p>
                <w:p w:rsidR="006E3EA7" w:rsidRDefault="006E3EA7" w:rsidP="006E3EA7">
                  <w:pPr>
                    <w:spacing w:after="0" w:line="240" w:lineRule="auto"/>
                    <w:rPr>
                      <w:rFonts w:ascii="Book Antiqua" w:hAnsi="Book Antiqua" w:cs="Times New Roman"/>
                      <w:sz w:val="28"/>
                      <w:szCs w:val="28"/>
                    </w:rPr>
                  </w:pPr>
                </w:p>
                <w:p w:rsidR="006E3EA7" w:rsidRDefault="006E3EA7" w:rsidP="006E3EA7">
                  <w:pPr>
                    <w:spacing w:after="0" w:line="240" w:lineRule="auto"/>
                    <w:rPr>
                      <w:rFonts w:ascii="Book Antiqua" w:hAnsi="Book Antiqua" w:cs="Times New Roman"/>
                      <w:sz w:val="28"/>
                      <w:szCs w:val="28"/>
                    </w:rPr>
                  </w:pPr>
                  <w:r>
                    <w:rPr>
                      <w:rFonts w:ascii="Book Antiqua" w:hAnsi="Book Antiqua" w:cs="Times New Roman"/>
                      <w:sz w:val="28"/>
                      <w:szCs w:val="28"/>
                    </w:rPr>
                    <w:t>Ведущий специалист;</w:t>
                  </w:r>
                </w:p>
                <w:p w:rsidR="006E3EA7" w:rsidRPr="006E3EA7" w:rsidRDefault="006E3EA7" w:rsidP="006E3EA7">
                  <w:pPr>
                    <w:spacing w:after="0" w:line="240" w:lineRule="auto"/>
                    <w:rPr>
                      <w:rFonts w:ascii="Book Antiqua" w:hAnsi="Book Antiqua" w:cs="Times New Roman"/>
                      <w:sz w:val="28"/>
                      <w:szCs w:val="28"/>
                    </w:rPr>
                  </w:pPr>
                  <w:r>
                    <w:rPr>
                      <w:rFonts w:ascii="Book Antiqua" w:hAnsi="Book Antiqua" w:cs="Times New Roman"/>
                      <w:sz w:val="28"/>
                      <w:szCs w:val="28"/>
                    </w:rPr>
                    <w:t>Бухгалтер-налоговик.</w:t>
                  </w:r>
                </w:p>
              </w:txbxContent>
            </v:textbox>
          </v:rect>
        </w:pict>
      </w:r>
      <w:r w:rsidR="006E3EA7">
        <w:rPr>
          <w:rFonts w:ascii="Times New Roman" w:hAnsi="Times New Roman" w:cs="Times New Roman"/>
          <w:b/>
          <w:i/>
          <w:noProof/>
          <w:sz w:val="32"/>
          <w:szCs w:val="32"/>
        </w:rPr>
        <w:pict>
          <v:rect id="_x0000_s1028" style="position:absolute;left:0;text-align:left;margin-left:37.8pt;margin-top:156.6pt;width:240pt;height:222pt;z-index:251660288" fillcolor="white [3201]" strokecolor="#92cddc [1944]" strokeweight="1pt">
            <v:fill color2="#b6dde8 [1304]" focusposition="1" focussize="" focus="100%" type="gradient"/>
            <v:shadow on="t" color="#205867 [1608]" opacity=".5" offset="6pt,-6pt"/>
            <v:textbox>
              <w:txbxContent>
                <w:p w:rsidR="006E3EA7" w:rsidRDefault="006E3EA7" w:rsidP="006E3EA7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sz w:val="32"/>
                      <w:szCs w:val="32"/>
                    </w:rPr>
                  </w:pPr>
                  <w:r w:rsidRPr="006E3EA7">
                    <w:rPr>
                      <w:rFonts w:ascii="Book Antiqua" w:hAnsi="Book Antiqua"/>
                      <w:sz w:val="32"/>
                      <w:szCs w:val="32"/>
                    </w:rPr>
                    <w:t>ОБЩИЙ ОТДЕЛ</w:t>
                  </w:r>
                  <w:r>
                    <w:rPr>
                      <w:rFonts w:ascii="Book Antiqua" w:hAnsi="Book Antiqua"/>
                      <w:sz w:val="32"/>
                      <w:szCs w:val="32"/>
                    </w:rPr>
                    <w:t>:</w:t>
                  </w:r>
                </w:p>
                <w:p w:rsidR="006E3EA7" w:rsidRDefault="006E3EA7" w:rsidP="006E3EA7">
                  <w:pPr>
                    <w:spacing w:after="0" w:line="240" w:lineRule="auto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  <w:p w:rsidR="006E3EA7" w:rsidRDefault="006E3EA7" w:rsidP="006E3EA7">
                  <w:pPr>
                    <w:spacing w:after="0" w:line="240" w:lineRule="auto"/>
                    <w:rPr>
                      <w:rFonts w:ascii="Book Antiqua" w:hAnsi="Book Antiqua"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sz w:val="28"/>
                      <w:szCs w:val="28"/>
                    </w:rPr>
                    <w:t>Начальник общего отдела;</w:t>
                  </w:r>
                </w:p>
                <w:p w:rsidR="006E3EA7" w:rsidRDefault="006E3EA7" w:rsidP="006E3EA7">
                  <w:pPr>
                    <w:spacing w:after="0" w:line="240" w:lineRule="auto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  <w:p w:rsidR="006E3EA7" w:rsidRDefault="006E3EA7" w:rsidP="006E3EA7">
                  <w:pPr>
                    <w:spacing w:after="0" w:line="240" w:lineRule="auto"/>
                    <w:rPr>
                      <w:rFonts w:ascii="Book Antiqua" w:hAnsi="Book Antiqua"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sz w:val="28"/>
                      <w:szCs w:val="28"/>
                    </w:rPr>
                    <w:t>Специалист 1 категории (по работе с малыми формами хозяйствования);</w:t>
                  </w:r>
                </w:p>
                <w:p w:rsidR="006E3EA7" w:rsidRDefault="006E3EA7" w:rsidP="006E3EA7">
                  <w:pPr>
                    <w:spacing w:after="0" w:line="240" w:lineRule="auto"/>
                    <w:rPr>
                      <w:rFonts w:ascii="Book Antiqua" w:hAnsi="Book Antiqua"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sz w:val="28"/>
                      <w:szCs w:val="28"/>
                    </w:rPr>
                    <w:t>Специалист 1 категории (по земельным и имущественным отношениям);</w:t>
                  </w:r>
                </w:p>
                <w:p w:rsidR="006E3EA7" w:rsidRPr="006E3EA7" w:rsidRDefault="006E3EA7" w:rsidP="006E3EA7">
                  <w:pPr>
                    <w:spacing w:after="0" w:line="240" w:lineRule="auto"/>
                    <w:rPr>
                      <w:rFonts w:ascii="Book Antiqua" w:hAnsi="Book Antiqua"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sz w:val="28"/>
                      <w:szCs w:val="28"/>
                    </w:rPr>
                    <w:t>Специалист 1 категории (по организационной работе).</w:t>
                  </w:r>
                </w:p>
              </w:txbxContent>
            </v:textbox>
          </v:rect>
        </w:pict>
      </w:r>
    </w:p>
    <w:sectPr w:rsidR="006E3EA7" w:rsidRPr="006E3EA7" w:rsidSect="006E3E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3EA7"/>
    <w:rsid w:val="006E3EA7"/>
    <w:rsid w:val="00A06F5C"/>
    <w:rsid w:val="00F61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  <o:r id="V:Rule4" type="connector" idref="#_x0000_s1030"/>
        <o:r id="V:Rule8" type="connector" idref="#_x0000_s1034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2016-04-12T17:48:00Z</dcterms:created>
  <dcterms:modified xsi:type="dcterms:W3CDTF">2016-04-12T18:01:00Z</dcterms:modified>
</cp:coreProperties>
</file>