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3B" w:rsidRDefault="00294F3B" w:rsidP="00294F3B">
      <w:pPr>
        <w:spacing w:after="0"/>
        <w:rPr>
          <w:b/>
          <w:bCs/>
          <w:sz w:val="28"/>
          <w:szCs w:val="28"/>
        </w:rPr>
      </w:pPr>
      <w:r>
        <w:rPr>
          <w:bCs/>
          <w:noProof/>
        </w:rPr>
        <w:drawing>
          <wp:anchor distT="0" distB="0" distL="114300" distR="114300" simplePos="0" relativeHeight="251660288" behindDoc="0" locked="0" layoutInCell="1" allowOverlap="1">
            <wp:simplePos x="0" y="0"/>
            <wp:positionH relativeFrom="column">
              <wp:posOffset>2733675</wp:posOffset>
            </wp:positionH>
            <wp:positionV relativeFrom="paragraph">
              <wp:posOffset>-505460</wp:posOffset>
            </wp:positionV>
            <wp:extent cx="563880" cy="651510"/>
            <wp:effectExtent l="19050" t="0" r="762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563880" cy="651510"/>
                    </a:xfrm>
                    <a:prstGeom prst="rect">
                      <a:avLst/>
                    </a:prstGeom>
                    <a:noFill/>
                    <a:ln w="9525">
                      <a:noFill/>
                      <a:miter lim="800000"/>
                      <a:headEnd/>
                      <a:tailEnd/>
                    </a:ln>
                  </pic:spPr>
                </pic:pic>
              </a:graphicData>
            </a:graphic>
          </wp:anchor>
        </w:drawing>
      </w:r>
    </w:p>
    <w:p w:rsidR="00294F3B" w:rsidRPr="00294F3B" w:rsidRDefault="00294F3B" w:rsidP="00294F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СОВЕТ</w:t>
      </w:r>
    </w:p>
    <w:p w:rsidR="00294F3B" w:rsidRPr="00294F3B" w:rsidRDefault="00294F3B" w:rsidP="00294F3B">
      <w:pPr>
        <w:spacing w:after="0" w:line="240" w:lineRule="auto"/>
        <w:jc w:val="center"/>
        <w:rPr>
          <w:rFonts w:ascii="Times New Roman" w:hAnsi="Times New Roman" w:cs="Times New Roman"/>
          <w:sz w:val="28"/>
          <w:szCs w:val="28"/>
        </w:rPr>
      </w:pPr>
      <w:r w:rsidRPr="00294F3B">
        <w:rPr>
          <w:rFonts w:ascii="Times New Roman" w:hAnsi="Times New Roman" w:cs="Times New Roman"/>
          <w:b/>
          <w:bCs/>
          <w:sz w:val="28"/>
          <w:szCs w:val="28"/>
        </w:rPr>
        <w:t>КРАСНОАРМЕЙСКОГО СЕЛЬСКОГО ПОСЕЛЕНИЯ</w:t>
      </w:r>
    </w:p>
    <w:p w:rsidR="00294F3B" w:rsidRPr="00294F3B" w:rsidRDefault="00294F3B" w:rsidP="00294F3B">
      <w:pPr>
        <w:spacing w:after="0" w:line="240" w:lineRule="auto"/>
        <w:jc w:val="center"/>
        <w:rPr>
          <w:rFonts w:ascii="Times New Roman" w:hAnsi="Times New Roman" w:cs="Times New Roman"/>
          <w:b/>
          <w:bCs/>
          <w:sz w:val="28"/>
          <w:szCs w:val="28"/>
        </w:rPr>
      </w:pPr>
      <w:r w:rsidRPr="00294F3B">
        <w:rPr>
          <w:rFonts w:ascii="Times New Roman" w:hAnsi="Times New Roman" w:cs="Times New Roman"/>
          <w:b/>
          <w:bCs/>
          <w:sz w:val="28"/>
          <w:szCs w:val="28"/>
        </w:rPr>
        <w:t>ЕЙСКОГО РАЙОНА</w:t>
      </w:r>
    </w:p>
    <w:p w:rsidR="00294F3B" w:rsidRPr="00294F3B" w:rsidRDefault="00294F3B" w:rsidP="00294F3B">
      <w:pPr>
        <w:tabs>
          <w:tab w:val="left" w:pos="7335"/>
        </w:tabs>
        <w:spacing w:after="0" w:line="240" w:lineRule="auto"/>
        <w:rPr>
          <w:rFonts w:ascii="Times New Roman" w:hAnsi="Times New Roman" w:cs="Times New Roman"/>
          <w:b/>
          <w:bCs/>
          <w:sz w:val="28"/>
          <w:szCs w:val="28"/>
        </w:rPr>
      </w:pPr>
      <w:r w:rsidRPr="00294F3B">
        <w:rPr>
          <w:rFonts w:ascii="Times New Roman" w:hAnsi="Times New Roman" w:cs="Times New Roman"/>
          <w:b/>
          <w:bCs/>
          <w:sz w:val="28"/>
          <w:szCs w:val="28"/>
        </w:rPr>
        <w:t xml:space="preserve"> </w:t>
      </w:r>
    </w:p>
    <w:p w:rsidR="00294F3B" w:rsidRPr="00294F3B" w:rsidRDefault="00294F3B" w:rsidP="00294F3B">
      <w:pPr>
        <w:spacing w:after="0" w:line="240" w:lineRule="auto"/>
        <w:jc w:val="center"/>
        <w:rPr>
          <w:rFonts w:ascii="Times New Roman" w:hAnsi="Times New Roman" w:cs="Times New Roman"/>
          <w:b/>
          <w:bCs/>
          <w:sz w:val="36"/>
          <w:szCs w:val="36"/>
        </w:rPr>
      </w:pPr>
      <w:r w:rsidRPr="00294F3B">
        <w:rPr>
          <w:rFonts w:ascii="Times New Roman" w:hAnsi="Times New Roman" w:cs="Times New Roman"/>
          <w:b/>
          <w:bCs/>
          <w:sz w:val="36"/>
          <w:szCs w:val="36"/>
        </w:rPr>
        <w:t>РЕШЕНИЕ</w:t>
      </w:r>
    </w:p>
    <w:p w:rsidR="00294F3B" w:rsidRPr="00294F3B" w:rsidRDefault="00294F3B" w:rsidP="00294F3B">
      <w:pPr>
        <w:spacing w:after="0" w:line="240" w:lineRule="auto"/>
        <w:jc w:val="center"/>
        <w:rPr>
          <w:rFonts w:ascii="Times New Roman" w:hAnsi="Times New Roman" w:cs="Times New Roman"/>
          <w:b/>
          <w:bCs/>
          <w:sz w:val="28"/>
          <w:szCs w:val="28"/>
        </w:rPr>
      </w:pPr>
    </w:p>
    <w:p w:rsidR="00294F3B" w:rsidRPr="00294F3B" w:rsidRDefault="00294F3B" w:rsidP="00294F3B">
      <w:pPr>
        <w:spacing w:after="0" w:line="240" w:lineRule="auto"/>
        <w:rPr>
          <w:rFonts w:ascii="Times New Roman" w:hAnsi="Times New Roman" w:cs="Times New Roman"/>
          <w:sz w:val="28"/>
          <w:szCs w:val="28"/>
        </w:rPr>
      </w:pPr>
      <w:r w:rsidRPr="00294F3B">
        <w:rPr>
          <w:rFonts w:ascii="Times New Roman" w:hAnsi="Times New Roman" w:cs="Times New Roman"/>
          <w:sz w:val="28"/>
          <w:szCs w:val="28"/>
        </w:rPr>
        <w:t xml:space="preserve">от </w:t>
      </w:r>
      <w:r w:rsidRPr="00294F3B">
        <w:rPr>
          <w:rFonts w:ascii="Times New Roman" w:hAnsi="Times New Roman" w:cs="Times New Roman"/>
          <w:i/>
          <w:sz w:val="28"/>
          <w:szCs w:val="28"/>
          <w:u w:val="single"/>
        </w:rPr>
        <w:t>13.02.2019 г.</w:t>
      </w:r>
      <w:r w:rsidRPr="00294F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4F3B">
        <w:rPr>
          <w:rFonts w:ascii="Times New Roman" w:hAnsi="Times New Roman" w:cs="Times New Roman"/>
          <w:sz w:val="28"/>
          <w:szCs w:val="28"/>
        </w:rPr>
        <w:t xml:space="preserve">                                № </w:t>
      </w:r>
      <w:r w:rsidRPr="00294F3B">
        <w:rPr>
          <w:rFonts w:ascii="Times New Roman" w:hAnsi="Times New Roman" w:cs="Times New Roman"/>
          <w:i/>
          <w:sz w:val="28"/>
          <w:szCs w:val="28"/>
          <w:u w:val="single"/>
        </w:rPr>
        <w:t>162</w:t>
      </w:r>
      <w:r w:rsidRPr="00294F3B">
        <w:rPr>
          <w:rFonts w:ascii="Times New Roman" w:hAnsi="Times New Roman" w:cs="Times New Roman"/>
          <w:sz w:val="28"/>
          <w:szCs w:val="28"/>
        </w:rPr>
        <w:t xml:space="preserve"> </w:t>
      </w:r>
    </w:p>
    <w:p w:rsidR="00294F3B" w:rsidRPr="00294F3B" w:rsidRDefault="00294F3B" w:rsidP="00294F3B">
      <w:pPr>
        <w:spacing w:after="0" w:line="240" w:lineRule="auto"/>
        <w:jc w:val="center"/>
        <w:rPr>
          <w:rFonts w:ascii="Times New Roman" w:hAnsi="Times New Roman" w:cs="Times New Roman"/>
          <w:sz w:val="25"/>
          <w:szCs w:val="25"/>
        </w:rPr>
      </w:pPr>
      <w:r w:rsidRPr="00294F3B">
        <w:rPr>
          <w:rFonts w:ascii="Times New Roman" w:hAnsi="Times New Roman" w:cs="Times New Roman"/>
          <w:sz w:val="25"/>
          <w:szCs w:val="25"/>
        </w:rPr>
        <w:t>пос. Комсомолец</w:t>
      </w:r>
    </w:p>
    <w:p w:rsidR="00294F3B" w:rsidRPr="00294F3B" w:rsidRDefault="00294F3B" w:rsidP="00294F3B">
      <w:pPr>
        <w:spacing w:after="0" w:line="240" w:lineRule="auto"/>
        <w:ind w:right="-81"/>
        <w:rPr>
          <w:rFonts w:ascii="Times New Roman" w:hAnsi="Times New Roman" w:cs="Times New Roman"/>
          <w:sz w:val="28"/>
          <w:szCs w:val="28"/>
        </w:rPr>
      </w:pPr>
    </w:p>
    <w:p w:rsidR="00294F3B" w:rsidRPr="00294F3B" w:rsidRDefault="00294F3B" w:rsidP="00294F3B">
      <w:pPr>
        <w:pStyle w:val="ConsTitle"/>
        <w:widowControl/>
        <w:ind w:right="0"/>
        <w:rPr>
          <w:rFonts w:ascii="Times New Roman" w:hAnsi="Times New Roman" w:cs="Times New Roman"/>
          <w:b w:val="0"/>
          <w:sz w:val="28"/>
          <w:szCs w:val="28"/>
        </w:rPr>
      </w:pPr>
    </w:p>
    <w:p w:rsidR="005F7BCE" w:rsidRPr="005902D6" w:rsidRDefault="005F7BCE" w:rsidP="005F7BCE">
      <w:pPr>
        <w:pStyle w:val="a3"/>
        <w:jc w:val="center"/>
        <w:rPr>
          <w:b/>
          <w:bCs/>
          <w:sz w:val="28"/>
          <w:szCs w:val="28"/>
        </w:rPr>
      </w:pPr>
      <w:r w:rsidRPr="005902D6">
        <w:rPr>
          <w:b/>
          <w:bCs/>
          <w:sz w:val="28"/>
          <w:szCs w:val="28"/>
        </w:rPr>
        <w:t>О ежегодном отчете главы Красноармейского сельского поселения Ейского района о результатах своей деятельности и деятельности администр</w:t>
      </w:r>
      <w:r w:rsidR="005902D6">
        <w:rPr>
          <w:b/>
          <w:bCs/>
          <w:sz w:val="28"/>
          <w:szCs w:val="28"/>
        </w:rPr>
        <w:t>ации сельского поселения за 2018</w:t>
      </w:r>
      <w:r w:rsidRPr="005902D6">
        <w:rPr>
          <w:b/>
          <w:bCs/>
          <w:sz w:val="28"/>
          <w:szCs w:val="28"/>
        </w:rPr>
        <w:t xml:space="preserve"> год</w:t>
      </w:r>
    </w:p>
    <w:p w:rsidR="005F7BCE" w:rsidRPr="005902D6" w:rsidRDefault="005F7BCE" w:rsidP="005F7BCE">
      <w:pPr>
        <w:pStyle w:val="a3"/>
        <w:jc w:val="center"/>
        <w:rPr>
          <w:b/>
          <w:bCs/>
          <w:sz w:val="28"/>
          <w:szCs w:val="28"/>
        </w:rPr>
      </w:pPr>
    </w:p>
    <w:p w:rsidR="005F7BCE" w:rsidRPr="005902D6" w:rsidRDefault="005F7BCE" w:rsidP="005F7BCE">
      <w:pPr>
        <w:pStyle w:val="a3"/>
        <w:jc w:val="center"/>
        <w:rPr>
          <w:b/>
          <w:bCs/>
          <w:sz w:val="28"/>
          <w:szCs w:val="28"/>
        </w:rPr>
      </w:pPr>
    </w:p>
    <w:p w:rsidR="005F7BCE" w:rsidRPr="005902D6" w:rsidRDefault="005F7BCE" w:rsidP="005F7BCE">
      <w:pPr>
        <w:pStyle w:val="a3"/>
        <w:ind w:firstLine="851"/>
        <w:jc w:val="both"/>
        <w:rPr>
          <w:bCs/>
          <w:sz w:val="28"/>
          <w:szCs w:val="28"/>
        </w:rPr>
      </w:pPr>
      <w:r w:rsidRPr="005902D6">
        <w:rPr>
          <w:bCs/>
          <w:sz w:val="28"/>
          <w:szCs w:val="28"/>
        </w:rPr>
        <w:t>Заслушав и обсудив отчет главы Красноармейского сельского поселения Ейского района о результатах своей деятельности и деятельности администрации сельского поселения за 201</w:t>
      </w:r>
      <w:r w:rsidR="005902D6">
        <w:rPr>
          <w:bCs/>
          <w:sz w:val="28"/>
          <w:szCs w:val="28"/>
        </w:rPr>
        <w:t>8</w:t>
      </w:r>
      <w:r w:rsidRPr="005902D6">
        <w:rPr>
          <w:bCs/>
          <w:sz w:val="28"/>
          <w:szCs w:val="28"/>
        </w:rPr>
        <w:t xml:space="preserve"> год, Совет Красноармейского сельского поселения Ейского района руководствуясь статьей 35 Федерального закона от 6 октября 2003 года № 131-ФЗ «Об общих принципах организации местного самоуправления в Российской Федерации» и частью 3 статьи 24, частью 4 статьи 30 Устава Красноармейского сельского поселения Ейского района, РЕШИЛ:</w:t>
      </w:r>
    </w:p>
    <w:p w:rsidR="005F7BCE" w:rsidRPr="005902D6" w:rsidRDefault="005F7BCE" w:rsidP="005F7BCE">
      <w:pPr>
        <w:pStyle w:val="a3"/>
        <w:ind w:firstLine="851"/>
        <w:jc w:val="both"/>
        <w:rPr>
          <w:bCs/>
          <w:sz w:val="28"/>
          <w:szCs w:val="28"/>
        </w:rPr>
      </w:pPr>
      <w:r w:rsidRPr="005902D6">
        <w:rPr>
          <w:bCs/>
          <w:sz w:val="28"/>
          <w:szCs w:val="28"/>
        </w:rPr>
        <w:t>1. Признать работу главы и администрации Красноармейского сельского поселения Ейского района за 201</w:t>
      </w:r>
      <w:r w:rsidR="005902D6">
        <w:rPr>
          <w:bCs/>
          <w:sz w:val="28"/>
          <w:szCs w:val="28"/>
        </w:rPr>
        <w:t>8</w:t>
      </w:r>
      <w:r w:rsidRPr="005902D6">
        <w:rPr>
          <w:bCs/>
          <w:sz w:val="28"/>
          <w:szCs w:val="28"/>
        </w:rPr>
        <w:t xml:space="preserve"> год удовлетворительной.</w:t>
      </w:r>
    </w:p>
    <w:p w:rsidR="005F7BCE" w:rsidRPr="005902D6" w:rsidRDefault="005F7BCE" w:rsidP="005F7BCE">
      <w:pPr>
        <w:pStyle w:val="a3"/>
        <w:ind w:firstLine="851"/>
        <w:jc w:val="both"/>
        <w:rPr>
          <w:bCs/>
          <w:sz w:val="28"/>
          <w:szCs w:val="28"/>
        </w:rPr>
      </w:pPr>
      <w:r w:rsidRPr="005902D6">
        <w:rPr>
          <w:bCs/>
          <w:sz w:val="28"/>
          <w:szCs w:val="28"/>
        </w:rPr>
        <w:t>2. Информацию председателя Совета Красноармейского сельского поселения Ейского района о деятельности депутатов Совета Красноармейского сельского поселения Ейского района за 201</w:t>
      </w:r>
      <w:r w:rsidR="006000E6">
        <w:rPr>
          <w:bCs/>
          <w:sz w:val="28"/>
          <w:szCs w:val="28"/>
        </w:rPr>
        <w:t>8</w:t>
      </w:r>
      <w:r w:rsidRPr="005902D6">
        <w:rPr>
          <w:bCs/>
          <w:sz w:val="28"/>
          <w:szCs w:val="28"/>
        </w:rPr>
        <w:t xml:space="preserve"> год принять к сведению.</w:t>
      </w:r>
    </w:p>
    <w:p w:rsidR="005F7BCE" w:rsidRPr="005902D6" w:rsidRDefault="005F7BCE" w:rsidP="005F7BCE">
      <w:pPr>
        <w:pStyle w:val="a3"/>
        <w:ind w:firstLine="851"/>
        <w:jc w:val="both"/>
        <w:rPr>
          <w:bCs/>
          <w:sz w:val="28"/>
          <w:szCs w:val="28"/>
        </w:rPr>
      </w:pPr>
      <w:r w:rsidRPr="005902D6">
        <w:rPr>
          <w:bCs/>
          <w:sz w:val="28"/>
          <w:szCs w:val="28"/>
        </w:rPr>
        <w:t>3. Общему отделу администрации Красноармейского сельского поселения Ейского района (</w:t>
      </w:r>
      <w:r w:rsidR="006000E6">
        <w:rPr>
          <w:bCs/>
          <w:sz w:val="28"/>
          <w:szCs w:val="28"/>
        </w:rPr>
        <w:t>Дубовка</w:t>
      </w:r>
      <w:r w:rsidRPr="005902D6">
        <w:rPr>
          <w:bCs/>
          <w:sz w:val="28"/>
          <w:szCs w:val="28"/>
        </w:rPr>
        <w:t>) обнародовать отчет главы и администрации Красноармейского сельского поселения Ейского района о результатах своей деятельности и деятельности администрации сельского поселения за 201</w:t>
      </w:r>
      <w:r w:rsidR="006000E6">
        <w:rPr>
          <w:bCs/>
          <w:sz w:val="28"/>
          <w:szCs w:val="28"/>
        </w:rPr>
        <w:t>8</w:t>
      </w:r>
      <w:r w:rsidRPr="005902D6">
        <w:rPr>
          <w:bCs/>
          <w:sz w:val="28"/>
          <w:szCs w:val="28"/>
        </w:rPr>
        <w:t xml:space="preserve"> год и разместить на официальном сайте Красноармейского сельского поселения Ейского района в сети «Интернет».</w:t>
      </w:r>
    </w:p>
    <w:p w:rsidR="005F7BCE" w:rsidRPr="005902D6" w:rsidRDefault="005F7BCE" w:rsidP="005F7BCE">
      <w:pPr>
        <w:pStyle w:val="a3"/>
        <w:ind w:firstLine="851"/>
        <w:jc w:val="both"/>
        <w:rPr>
          <w:bCs/>
          <w:sz w:val="28"/>
          <w:szCs w:val="28"/>
        </w:rPr>
      </w:pPr>
      <w:r w:rsidRPr="005902D6">
        <w:rPr>
          <w:bCs/>
          <w:sz w:val="28"/>
          <w:szCs w:val="28"/>
        </w:rPr>
        <w:t>4. Настоящее решение вступает в силу со дня подписания.</w:t>
      </w:r>
    </w:p>
    <w:p w:rsidR="005F7BCE" w:rsidRPr="005902D6" w:rsidRDefault="005F7BCE" w:rsidP="005F7BCE">
      <w:pPr>
        <w:pStyle w:val="a3"/>
        <w:ind w:firstLine="851"/>
        <w:jc w:val="both"/>
        <w:rPr>
          <w:bCs/>
          <w:sz w:val="28"/>
          <w:szCs w:val="28"/>
        </w:rPr>
      </w:pPr>
    </w:p>
    <w:p w:rsidR="005F7BCE" w:rsidRPr="005902D6" w:rsidRDefault="005F7BCE" w:rsidP="005F7BCE">
      <w:pPr>
        <w:pStyle w:val="a3"/>
        <w:ind w:firstLine="851"/>
        <w:jc w:val="both"/>
        <w:rPr>
          <w:bCs/>
          <w:sz w:val="28"/>
          <w:szCs w:val="28"/>
        </w:rPr>
      </w:pPr>
    </w:p>
    <w:p w:rsidR="005F7BCE" w:rsidRPr="005902D6" w:rsidRDefault="005F7BCE" w:rsidP="005F7BCE">
      <w:pPr>
        <w:pStyle w:val="a3"/>
        <w:jc w:val="both"/>
        <w:rPr>
          <w:bCs/>
          <w:sz w:val="28"/>
          <w:szCs w:val="28"/>
        </w:rPr>
      </w:pPr>
      <w:r w:rsidRPr="005902D6">
        <w:rPr>
          <w:bCs/>
          <w:sz w:val="28"/>
          <w:szCs w:val="28"/>
        </w:rPr>
        <w:t xml:space="preserve">Глава Красноармейского сельского </w:t>
      </w:r>
    </w:p>
    <w:p w:rsidR="005F7BCE" w:rsidRPr="005902D6" w:rsidRDefault="005F7BCE" w:rsidP="005F7BCE">
      <w:pPr>
        <w:tabs>
          <w:tab w:val="left" w:pos="2590"/>
        </w:tabs>
        <w:ind w:right="-82"/>
        <w:jc w:val="center"/>
        <w:rPr>
          <w:rFonts w:ascii="Times New Roman" w:hAnsi="Times New Roman" w:cs="Times New Roman"/>
          <w:bCs/>
          <w:sz w:val="28"/>
          <w:szCs w:val="28"/>
        </w:rPr>
      </w:pPr>
      <w:r w:rsidRPr="005902D6">
        <w:rPr>
          <w:rFonts w:ascii="Times New Roman" w:hAnsi="Times New Roman" w:cs="Times New Roman"/>
          <w:bCs/>
          <w:sz w:val="28"/>
          <w:szCs w:val="28"/>
        </w:rPr>
        <w:t>поселения Ейского района                                                                     А.А. Бурнаев</w:t>
      </w:r>
    </w:p>
    <w:p w:rsidR="005902D6" w:rsidRDefault="005902D6" w:rsidP="002878FB">
      <w:pPr>
        <w:pStyle w:val="4"/>
        <w:spacing w:before="0" w:after="0"/>
        <w:jc w:val="center"/>
        <w:rPr>
          <w:lang w:val="ru-RU"/>
        </w:rPr>
      </w:pPr>
    </w:p>
    <w:p w:rsidR="008F5E86" w:rsidRPr="008F5E86" w:rsidRDefault="008F5E86" w:rsidP="008F5E86"/>
    <w:p w:rsidR="00DE4772" w:rsidRDefault="00DE4772" w:rsidP="008F5E86">
      <w:pPr>
        <w:shd w:val="clear" w:color="auto" w:fill="FFFFFF"/>
        <w:spacing w:after="0" w:line="240" w:lineRule="auto"/>
        <w:jc w:val="center"/>
        <w:rPr>
          <w:rFonts w:ascii="Times New Roman" w:eastAsia="Times New Roman" w:hAnsi="Times New Roman" w:cs="Times New Roman"/>
          <w:b/>
          <w:color w:val="000000"/>
          <w:spacing w:val="-21"/>
          <w:sz w:val="28"/>
          <w:szCs w:val="28"/>
        </w:rPr>
      </w:pPr>
    </w:p>
    <w:p w:rsidR="008F5E86" w:rsidRPr="004F0CCE" w:rsidRDefault="008F5E86" w:rsidP="008F5E86">
      <w:pPr>
        <w:shd w:val="clear" w:color="auto" w:fill="FFFFFF"/>
        <w:spacing w:after="0" w:line="240" w:lineRule="auto"/>
        <w:jc w:val="center"/>
        <w:rPr>
          <w:rFonts w:ascii="Times New Roman" w:eastAsia="Times New Roman" w:hAnsi="Times New Roman" w:cs="Times New Roman"/>
          <w:b/>
          <w:color w:val="000000"/>
          <w:spacing w:val="-21"/>
          <w:sz w:val="28"/>
          <w:szCs w:val="28"/>
        </w:rPr>
      </w:pPr>
      <w:r w:rsidRPr="004F0CCE">
        <w:rPr>
          <w:rFonts w:ascii="Times New Roman" w:eastAsia="Times New Roman" w:hAnsi="Times New Roman" w:cs="Times New Roman"/>
          <w:b/>
          <w:color w:val="000000"/>
          <w:spacing w:val="-21"/>
          <w:sz w:val="28"/>
          <w:szCs w:val="28"/>
        </w:rPr>
        <w:lastRenderedPageBreak/>
        <w:t>ОТЧЕТ</w:t>
      </w:r>
    </w:p>
    <w:p w:rsidR="008F5E86" w:rsidRPr="004F0CCE" w:rsidRDefault="008F5E86" w:rsidP="008F5E86">
      <w:pPr>
        <w:shd w:val="clear" w:color="auto" w:fill="FFFFFF"/>
        <w:spacing w:after="0" w:line="240" w:lineRule="auto"/>
        <w:jc w:val="center"/>
        <w:rPr>
          <w:rFonts w:ascii="Times New Roman" w:eastAsia="Times New Roman" w:hAnsi="Times New Roman" w:cs="Times New Roman"/>
          <w:b/>
          <w:color w:val="000000"/>
          <w:spacing w:val="-12"/>
          <w:sz w:val="28"/>
          <w:szCs w:val="28"/>
        </w:rPr>
      </w:pPr>
      <w:r w:rsidRPr="004F0CCE">
        <w:rPr>
          <w:rFonts w:ascii="Times New Roman" w:eastAsia="Times New Roman" w:hAnsi="Times New Roman" w:cs="Times New Roman"/>
          <w:b/>
          <w:color w:val="000000"/>
          <w:spacing w:val="-21"/>
          <w:sz w:val="28"/>
          <w:szCs w:val="28"/>
        </w:rPr>
        <w:t xml:space="preserve">о работе   </w:t>
      </w:r>
      <w:r w:rsidRPr="004F0CCE">
        <w:rPr>
          <w:rFonts w:ascii="Times New Roman" w:eastAsia="Times New Roman" w:hAnsi="Times New Roman" w:cs="Times New Roman"/>
          <w:b/>
          <w:color w:val="000000"/>
          <w:spacing w:val="-12"/>
          <w:sz w:val="28"/>
          <w:szCs w:val="28"/>
        </w:rPr>
        <w:t xml:space="preserve">главы и администрации </w:t>
      </w:r>
      <w:r w:rsidRPr="004F0CCE">
        <w:rPr>
          <w:rFonts w:ascii="Times New Roman" w:hAnsi="Times New Roman" w:cs="Times New Roman"/>
          <w:b/>
          <w:color w:val="000000"/>
          <w:spacing w:val="-12"/>
          <w:sz w:val="28"/>
          <w:szCs w:val="28"/>
        </w:rPr>
        <w:t>Красноармейского</w:t>
      </w:r>
      <w:r w:rsidRPr="004F0CCE">
        <w:rPr>
          <w:rFonts w:ascii="Times New Roman" w:eastAsia="Times New Roman" w:hAnsi="Times New Roman" w:cs="Times New Roman"/>
          <w:b/>
          <w:color w:val="000000"/>
          <w:spacing w:val="-12"/>
          <w:sz w:val="28"/>
          <w:szCs w:val="28"/>
        </w:rPr>
        <w:t xml:space="preserve"> сельского </w:t>
      </w:r>
    </w:p>
    <w:p w:rsidR="008F5E86" w:rsidRPr="004F0CCE" w:rsidRDefault="008F5E86" w:rsidP="008F5E86">
      <w:pPr>
        <w:shd w:val="clear" w:color="auto" w:fill="FFFFFF"/>
        <w:spacing w:after="0" w:line="240" w:lineRule="auto"/>
        <w:jc w:val="center"/>
        <w:rPr>
          <w:rFonts w:ascii="Times New Roman" w:eastAsia="Times New Roman" w:hAnsi="Times New Roman" w:cs="Times New Roman"/>
          <w:b/>
          <w:sz w:val="28"/>
          <w:szCs w:val="28"/>
        </w:rPr>
      </w:pPr>
      <w:r w:rsidRPr="004F0CCE">
        <w:rPr>
          <w:rFonts w:ascii="Times New Roman" w:eastAsia="Times New Roman" w:hAnsi="Times New Roman" w:cs="Times New Roman"/>
          <w:b/>
          <w:color w:val="000000"/>
          <w:spacing w:val="-12"/>
          <w:sz w:val="28"/>
          <w:szCs w:val="28"/>
        </w:rPr>
        <w:t xml:space="preserve">поселения Ейского района </w:t>
      </w:r>
      <w:r w:rsidRPr="004F0CCE">
        <w:rPr>
          <w:rFonts w:ascii="Times New Roman" w:eastAsia="Times New Roman" w:hAnsi="Times New Roman" w:cs="Times New Roman"/>
          <w:b/>
          <w:color w:val="000000"/>
          <w:spacing w:val="-14"/>
          <w:sz w:val="28"/>
          <w:szCs w:val="28"/>
        </w:rPr>
        <w:t xml:space="preserve">за 2018 год </w:t>
      </w:r>
    </w:p>
    <w:p w:rsidR="008F5E86" w:rsidRPr="004F0CCE" w:rsidRDefault="008F5E86" w:rsidP="008F5E86">
      <w:pPr>
        <w:shd w:val="clear" w:color="auto" w:fill="FFFFFF"/>
        <w:spacing w:after="0" w:line="240" w:lineRule="auto"/>
        <w:jc w:val="center"/>
        <w:rPr>
          <w:rFonts w:ascii="Times New Roman" w:hAnsi="Times New Roman" w:cs="Times New Roman"/>
          <w:sz w:val="28"/>
          <w:szCs w:val="28"/>
        </w:rPr>
      </w:pPr>
    </w:p>
    <w:p w:rsidR="008F5E86" w:rsidRPr="004F0CCE" w:rsidRDefault="008F5E86" w:rsidP="008F5E86">
      <w:pPr>
        <w:shd w:val="clear" w:color="auto" w:fill="FFFFFF"/>
        <w:spacing w:after="0" w:line="240" w:lineRule="auto"/>
        <w:jc w:val="center"/>
        <w:rPr>
          <w:rFonts w:ascii="Times New Roman" w:eastAsia="Times New Roman" w:hAnsi="Times New Roman" w:cs="Times New Roman"/>
          <w:sz w:val="28"/>
          <w:szCs w:val="28"/>
        </w:rPr>
      </w:pPr>
      <w:r w:rsidRPr="004F0CCE">
        <w:rPr>
          <w:rFonts w:ascii="Times New Roman" w:eastAsia="Times New Roman" w:hAnsi="Times New Roman" w:cs="Times New Roman"/>
          <w:sz w:val="28"/>
          <w:szCs w:val="28"/>
        </w:rPr>
        <w:t>Уважаемые присутствующие!</w:t>
      </w:r>
    </w:p>
    <w:p w:rsidR="008F5E86" w:rsidRPr="004F0CCE" w:rsidRDefault="008F5E86" w:rsidP="008F5E86">
      <w:pPr>
        <w:suppressAutoHyphens/>
        <w:spacing w:after="0" w:line="240" w:lineRule="auto"/>
        <w:ind w:firstLine="708"/>
        <w:jc w:val="both"/>
        <w:rPr>
          <w:rFonts w:ascii="Times New Roman" w:eastAsia="Times New Roman" w:hAnsi="Times New Roman" w:cs="Times New Roman"/>
          <w:sz w:val="28"/>
          <w:szCs w:val="28"/>
        </w:rPr>
      </w:pPr>
      <w:r w:rsidRPr="004F0CCE">
        <w:rPr>
          <w:rFonts w:ascii="Times New Roman" w:eastAsia="Times New Roman" w:hAnsi="Times New Roman" w:cs="Times New Roman"/>
          <w:color w:val="000000"/>
          <w:spacing w:val="-14"/>
          <w:sz w:val="28"/>
          <w:szCs w:val="28"/>
        </w:rPr>
        <w:t>Представляю вашему вниманию отчет о проделанной работе на территории сельского поселения за 2018 год.</w:t>
      </w:r>
    </w:p>
    <w:p w:rsidR="008F5E86" w:rsidRPr="004F0CCE" w:rsidRDefault="008F5E86" w:rsidP="008F5E86">
      <w:pPr>
        <w:spacing w:after="0" w:line="240" w:lineRule="auto"/>
        <w:ind w:firstLine="900"/>
        <w:jc w:val="both"/>
        <w:rPr>
          <w:rFonts w:ascii="Times New Roman" w:hAnsi="Times New Roman" w:cs="Times New Roman"/>
          <w:sz w:val="28"/>
          <w:szCs w:val="28"/>
        </w:rPr>
      </w:pPr>
    </w:p>
    <w:p w:rsidR="008F5E86" w:rsidRPr="004F0CCE" w:rsidRDefault="008F5E86" w:rsidP="008F5E86">
      <w:pPr>
        <w:spacing w:after="0" w:line="240" w:lineRule="auto"/>
        <w:ind w:firstLine="900"/>
        <w:jc w:val="both"/>
        <w:rPr>
          <w:rFonts w:ascii="Times New Roman" w:hAnsi="Times New Roman" w:cs="Times New Roman"/>
          <w:sz w:val="28"/>
          <w:szCs w:val="28"/>
        </w:rPr>
      </w:pPr>
      <w:r w:rsidRPr="004F0CCE">
        <w:rPr>
          <w:rFonts w:ascii="Times New Roman" w:hAnsi="Times New Roman" w:cs="Times New Roman"/>
          <w:sz w:val="28"/>
          <w:szCs w:val="28"/>
        </w:rPr>
        <w:t xml:space="preserve">На территории Красноармейского сельского поселения расположено </w:t>
      </w:r>
      <w:r w:rsidRPr="004F0CCE">
        <w:rPr>
          <w:rFonts w:ascii="Times New Roman" w:hAnsi="Times New Roman" w:cs="Times New Roman"/>
          <w:color w:val="000000" w:themeColor="text1"/>
          <w:sz w:val="28"/>
          <w:szCs w:val="28"/>
        </w:rPr>
        <w:t>74</w:t>
      </w:r>
      <w:r>
        <w:rPr>
          <w:rFonts w:ascii="Times New Roman" w:hAnsi="Times New Roman" w:cs="Times New Roman"/>
          <w:color w:val="000000" w:themeColor="text1"/>
          <w:sz w:val="28"/>
          <w:szCs w:val="28"/>
        </w:rPr>
        <w:t>1</w:t>
      </w:r>
      <w:r w:rsidRPr="004F0CCE">
        <w:rPr>
          <w:rFonts w:ascii="Times New Roman" w:hAnsi="Times New Roman" w:cs="Times New Roman"/>
          <w:sz w:val="28"/>
          <w:szCs w:val="28"/>
        </w:rPr>
        <w:t xml:space="preserve"> домовладений, проживает  </w:t>
      </w:r>
      <w:r>
        <w:rPr>
          <w:rFonts w:ascii="Times New Roman" w:hAnsi="Times New Roman" w:cs="Times New Roman"/>
          <w:color w:val="000000" w:themeColor="text1"/>
          <w:sz w:val="28"/>
          <w:szCs w:val="28"/>
        </w:rPr>
        <w:t>2673</w:t>
      </w:r>
      <w:r w:rsidRPr="004F0CCE">
        <w:rPr>
          <w:rFonts w:ascii="Times New Roman" w:hAnsi="Times New Roman" w:cs="Times New Roman"/>
          <w:sz w:val="28"/>
          <w:szCs w:val="28"/>
        </w:rPr>
        <w:t xml:space="preserve"> человек</w:t>
      </w:r>
      <w:r>
        <w:rPr>
          <w:rFonts w:ascii="Times New Roman" w:hAnsi="Times New Roman" w:cs="Times New Roman"/>
          <w:sz w:val="28"/>
          <w:szCs w:val="28"/>
        </w:rPr>
        <w:t>а</w:t>
      </w:r>
      <w:r w:rsidRPr="004F0CCE">
        <w:rPr>
          <w:rFonts w:ascii="Times New Roman" w:hAnsi="Times New Roman" w:cs="Times New Roman"/>
          <w:sz w:val="28"/>
          <w:szCs w:val="28"/>
        </w:rPr>
        <w:t>, из них:</w:t>
      </w:r>
    </w:p>
    <w:p w:rsidR="008F5E86" w:rsidRPr="004F0CCE" w:rsidRDefault="008F5E86" w:rsidP="008F5E86">
      <w:pPr>
        <w:spacing w:after="0" w:line="240" w:lineRule="auto"/>
        <w:ind w:firstLine="900"/>
        <w:jc w:val="both"/>
        <w:rPr>
          <w:rFonts w:ascii="Times New Roman" w:hAnsi="Times New Roman" w:cs="Times New Roman"/>
          <w:sz w:val="28"/>
          <w:szCs w:val="28"/>
        </w:rPr>
      </w:pPr>
      <w:r w:rsidRPr="004F0CCE">
        <w:rPr>
          <w:rFonts w:ascii="Times New Roman" w:hAnsi="Times New Roman" w:cs="Times New Roman"/>
          <w:sz w:val="28"/>
          <w:szCs w:val="28"/>
        </w:rPr>
        <w:t xml:space="preserve">пос. Комсомолец – </w:t>
      </w:r>
      <w:r>
        <w:rPr>
          <w:rFonts w:ascii="Times New Roman" w:hAnsi="Times New Roman" w:cs="Times New Roman"/>
          <w:color w:val="000000" w:themeColor="text1"/>
          <w:sz w:val="28"/>
          <w:szCs w:val="28"/>
        </w:rPr>
        <w:t>2334</w:t>
      </w:r>
      <w:r w:rsidRPr="004F0CCE">
        <w:rPr>
          <w:rFonts w:ascii="Times New Roman" w:hAnsi="Times New Roman" w:cs="Times New Roman"/>
          <w:sz w:val="28"/>
          <w:szCs w:val="28"/>
        </w:rPr>
        <w:t xml:space="preserve"> человек;</w:t>
      </w:r>
    </w:p>
    <w:p w:rsidR="008F5E86" w:rsidRPr="004F0CCE" w:rsidRDefault="008F5E86" w:rsidP="008F5E86">
      <w:pPr>
        <w:spacing w:after="0" w:line="240" w:lineRule="auto"/>
        <w:ind w:firstLine="900"/>
        <w:jc w:val="both"/>
        <w:rPr>
          <w:rFonts w:ascii="Times New Roman" w:hAnsi="Times New Roman" w:cs="Times New Roman"/>
          <w:sz w:val="28"/>
          <w:szCs w:val="28"/>
        </w:rPr>
      </w:pPr>
      <w:r w:rsidRPr="004F0CCE">
        <w:rPr>
          <w:rFonts w:ascii="Times New Roman" w:hAnsi="Times New Roman" w:cs="Times New Roman"/>
          <w:sz w:val="28"/>
          <w:szCs w:val="28"/>
        </w:rPr>
        <w:t xml:space="preserve">пос. Симоновка – </w:t>
      </w:r>
      <w:r>
        <w:rPr>
          <w:rFonts w:ascii="Times New Roman" w:hAnsi="Times New Roman" w:cs="Times New Roman"/>
          <w:color w:val="000000" w:themeColor="text1"/>
          <w:sz w:val="28"/>
          <w:szCs w:val="28"/>
        </w:rPr>
        <w:t>235</w:t>
      </w:r>
      <w:r>
        <w:rPr>
          <w:rFonts w:ascii="Times New Roman" w:hAnsi="Times New Roman" w:cs="Times New Roman"/>
          <w:sz w:val="28"/>
          <w:szCs w:val="28"/>
        </w:rPr>
        <w:t xml:space="preserve"> человек</w:t>
      </w:r>
      <w:r w:rsidRPr="004F0CCE">
        <w:rPr>
          <w:rFonts w:ascii="Times New Roman" w:hAnsi="Times New Roman" w:cs="Times New Roman"/>
          <w:sz w:val="28"/>
          <w:szCs w:val="28"/>
        </w:rPr>
        <w:t>;</w:t>
      </w:r>
    </w:p>
    <w:p w:rsidR="008F5E86" w:rsidRPr="004F0CCE" w:rsidRDefault="008F5E86" w:rsidP="008F5E86">
      <w:pPr>
        <w:tabs>
          <w:tab w:val="left" w:pos="2715"/>
        </w:tabs>
        <w:spacing w:after="0" w:line="240" w:lineRule="auto"/>
        <w:ind w:firstLine="851"/>
        <w:jc w:val="both"/>
        <w:rPr>
          <w:rFonts w:ascii="Times New Roman" w:hAnsi="Times New Roman" w:cs="Times New Roman"/>
          <w:sz w:val="28"/>
          <w:szCs w:val="28"/>
        </w:rPr>
      </w:pPr>
      <w:r w:rsidRPr="004F0CCE">
        <w:rPr>
          <w:rFonts w:ascii="Times New Roman" w:hAnsi="Times New Roman" w:cs="Times New Roman"/>
          <w:sz w:val="28"/>
          <w:szCs w:val="28"/>
        </w:rPr>
        <w:t xml:space="preserve">х. Новатор – </w:t>
      </w:r>
      <w:r>
        <w:rPr>
          <w:rFonts w:ascii="Times New Roman" w:hAnsi="Times New Roman" w:cs="Times New Roman"/>
          <w:color w:val="000000" w:themeColor="text1"/>
          <w:sz w:val="28"/>
          <w:szCs w:val="28"/>
        </w:rPr>
        <w:t>104</w:t>
      </w:r>
      <w:r w:rsidRPr="004F0CCE">
        <w:rPr>
          <w:rFonts w:ascii="Times New Roman" w:hAnsi="Times New Roman" w:cs="Times New Roman"/>
          <w:color w:val="000000" w:themeColor="text1"/>
          <w:sz w:val="28"/>
          <w:szCs w:val="28"/>
        </w:rPr>
        <w:t xml:space="preserve"> </w:t>
      </w:r>
      <w:r w:rsidRPr="004F0CCE">
        <w:rPr>
          <w:rFonts w:ascii="Times New Roman" w:hAnsi="Times New Roman" w:cs="Times New Roman"/>
          <w:sz w:val="28"/>
          <w:szCs w:val="28"/>
        </w:rPr>
        <w:t>человека.</w:t>
      </w:r>
    </w:p>
    <w:p w:rsidR="008F5E86" w:rsidRPr="00857312" w:rsidRDefault="008F5E86" w:rsidP="008F5E86">
      <w:pPr>
        <w:tabs>
          <w:tab w:val="left" w:pos="2715"/>
        </w:tabs>
        <w:spacing w:after="0" w:line="240" w:lineRule="auto"/>
        <w:ind w:firstLine="851"/>
        <w:jc w:val="both"/>
        <w:rPr>
          <w:rFonts w:ascii="Times New Roman" w:hAnsi="Times New Roman" w:cs="Times New Roman"/>
          <w:color w:val="000000" w:themeColor="text1"/>
          <w:sz w:val="28"/>
          <w:szCs w:val="28"/>
        </w:rPr>
      </w:pPr>
      <w:r w:rsidRPr="004F0CCE">
        <w:rPr>
          <w:rFonts w:ascii="Times New Roman" w:hAnsi="Times New Roman" w:cs="Times New Roman"/>
          <w:sz w:val="28"/>
          <w:szCs w:val="28"/>
        </w:rPr>
        <w:t xml:space="preserve">Население трудоспособного возраста составляет </w:t>
      </w:r>
      <w:r>
        <w:rPr>
          <w:rFonts w:ascii="Times New Roman" w:hAnsi="Times New Roman" w:cs="Times New Roman"/>
          <w:color w:val="000000" w:themeColor="text1"/>
          <w:sz w:val="28"/>
          <w:szCs w:val="28"/>
        </w:rPr>
        <w:t>1476</w:t>
      </w:r>
      <w:r w:rsidRPr="004F0CCE">
        <w:rPr>
          <w:rFonts w:ascii="Times New Roman" w:hAnsi="Times New Roman" w:cs="Times New Roman"/>
          <w:color w:val="000000" w:themeColor="text1"/>
          <w:sz w:val="28"/>
          <w:szCs w:val="28"/>
        </w:rPr>
        <w:t xml:space="preserve"> </w:t>
      </w:r>
      <w:r w:rsidRPr="004F0CCE">
        <w:rPr>
          <w:rFonts w:ascii="Times New Roman" w:hAnsi="Times New Roman" w:cs="Times New Roman"/>
          <w:sz w:val="28"/>
          <w:szCs w:val="28"/>
        </w:rPr>
        <w:t xml:space="preserve">человек, детей от 0 до 18 лет - </w:t>
      </w:r>
      <w:r>
        <w:rPr>
          <w:rFonts w:ascii="Times New Roman" w:hAnsi="Times New Roman" w:cs="Times New Roman"/>
          <w:color w:val="000000" w:themeColor="text1"/>
          <w:sz w:val="28"/>
          <w:szCs w:val="28"/>
        </w:rPr>
        <w:t>547</w:t>
      </w:r>
      <w:r w:rsidRPr="004F0CCE">
        <w:rPr>
          <w:rFonts w:ascii="Times New Roman" w:hAnsi="Times New Roman" w:cs="Times New Roman"/>
          <w:color w:val="000000" w:themeColor="text1"/>
          <w:sz w:val="28"/>
          <w:szCs w:val="28"/>
        </w:rPr>
        <w:t xml:space="preserve"> </w:t>
      </w:r>
      <w:r w:rsidRPr="004F0CCE">
        <w:rPr>
          <w:rFonts w:ascii="Times New Roman" w:hAnsi="Times New Roman" w:cs="Times New Roman"/>
          <w:sz w:val="28"/>
          <w:szCs w:val="28"/>
        </w:rPr>
        <w:t xml:space="preserve">человек и пенсионеры – </w:t>
      </w:r>
      <w:r>
        <w:rPr>
          <w:rFonts w:ascii="Times New Roman" w:hAnsi="Times New Roman" w:cs="Times New Roman"/>
          <w:color w:val="000000" w:themeColor="text1"/>
          <w:sz w:val="28"/>
          <w:szCs w:val="28"/>
        </w:rPr>
        <w:t>650</w:t>
      </w:r>
      <w:r w:rsidRPr="004F0CCE">
        <w:rPr>
          <w:rFonts w:ascii="Times New Roman" w:hAnsi="Times New Roman" w:cs="Times New Roman"/>
          <w:color w:val="000000" w:themeColor="text1"/>
          <w:sz w:val="28"/>
          <w:szCs w:val="28"/>
        </w:rPr>
        <w:t xml:space="preserve"> </w:t>
      </w:r>
      <w:r w:rsidRPr="004F0CCE">
        <w:rPr>
          <w:rFonts w:ascii="Times New Roman" w:hAnsi="Times New Roman" w:cs="Times New Roman"/>
          <w:sz w:val="28"/>
          <w:szCs w:val="28"/>
        </w:rPr>
        <w:t>человек.</w:t>
      </w:r>
    </w:p>
    <w:p w:rsidR="008F5E86" w:rsidRPr="00857312" w:rsidRDefault="008F5E86" w:rsidP="008F5E86">
      <w:pPr>
        <w:tabs>
          <w:tab w:val="left" w:pos="2715"/>
        </w:tabs>
        <w:spacing w:after="0" w:line="240" w:lineRule="auto"/>
        <w:ind w:firstLine="851"/>
        <w:jc w:val="both"/>
        <w:rPr>
          <w:rFonts w:ascii="Times New Roman" w:hAnsi="Times New Roman" w:cs="Times New Roman"/>
          <w:sz w:val="28"/>
          <w:szCs w:val="28"/>
        </w:rPr>
      </w:pPr>
      <w:r w:rsidRPr="004F0CCE">
        <w:rPr>
          <w:rFonts w:ascii="Times New Roman" w:hAnsi="Times New Roman" w:cs="Times New Roman"/>
          <w:sz w:val="28"/>
          <w:szCs w:val="28"/>
        </w:rPr>
        <w:t xml:space="preserve"> На территории сельского поселения осуществляют </w:t>
      </w:r>
      <w:r w:rsidRPr="00857312">
        <w:rPr>
          <w:rFonts w:ascii="Times New Roman" w:hAnsi="Times New Roman" w:cs="Times New Roman"/>
          <w:sz w:val="28"/>
          <w:szCs w:val="28"/>
        </w:rPr>
        <w:t>свою деятельность следующие организации:</w:t>
      </w:r>
    </w:p>
    <w:p w:rsidR="008F5E86" w:rsidRPr="00857312" w:rsidRDefault="008F5E86" w:rsidP="008F5E86">
      <w:pPr>
        <w:tabs>
          <w:tab w:val="left" w:pos="2715"/>
        </w:tabs>
        <w:spacing w:after="0" w:line="240" w:lineRule="auto"/>
        <w:ind w:firstLine="851"/>
        <w:jc w:val="both"/>
        <w:rPr>
          <w:rFonts w:ascii="Times New Roman" w:hAnsi="Times New Roman" w:cs="Times New Roman"/>
          <w:sz w:val="28"/>
          <w:szCs w:val="28"/>
        </w:rPr>
      </w:pPr>
      <w:r w:rsidRPr="00857312">
        <w:rPr>
          <w:rFonts w:ascii="Times New Roman" w:hAnsi="Times New Roman" w:cs="Times New Roman"/>
          <w:sz w:val="28"/>
          <w:szCs w:val="28"/>
        </w:rPr>
        <w:t>ООО «Агрокомплекс «Ейский», руководитель Хамаев Александр Сабирович, число работающих - 116 человек;</w:t>
      </w:r>
    </w:p>
    <w:p w:rsidR="008F5E86" w:rsidRPr="00857312" w:rsidRDefault="008F5E86" w:rsidP="008F5E86">
      <w:pPr>
        <w:tabs>
          <w:tab w:val="left" w:pos="2715"/>
        </w:tabs>
        <w:spacing w:after="0" w:line="240" w:lineRule="auto"/>
        <w:ind w:firstLine="851"/>
        <w:jc w:val="both"/>
        <w:rPr>
          <w:rFonts w:ascii="Times New Roman" w:hAnsi="Times New Roman" w:cs="Times New Roman"/>
          <w:sz w:val="28"/>
          <w:szCs w:val="28"/>
        </w:rPr>
      </w:pPr>
      <w:r w:rsidRPr="00857312">
        <w:rPr>
          <w:rFonts w:ascii="Times New Roman" w:hAnsi="Times New Roman" w:cs="Times New Roman"/>
          <w:sz w:val="28"/>
          <w:szCs w:val="28"/>
        </w:rPr>
        <w:t xml:space="preserve">ООО «Комсомольские зори», руководитель </w:t>
      </w:r>
      <w:r>
        <w:rPr>
          <w:rFonts w:ascii="Times New Roman" w:hAnsi="Times New Roman" w:cs="Times New Roman"/>
          <w:sz w:val="28"/>
          <w:szCs w:val="28"/>
        </w:rPr>
        <w:t>Михайлов Сергей Федорович</w:t>
      </w:r>
      <w:r w:rsidRPr="00857312">
        <w:rPr>
          <w:rFonts w:ascii="Times New Roman" w:hAnsi="Times New Roman" w:cs="Times New Roman"/>
          <w:sz w:val="28"/>
          <w:szCs w:val="28"/>
        </w:rPr>
        <w:t>, число работающих – 21 человек;</w:t>
      </w:r>
    </w:p>
    <w:p w:rsidR="008F5E86" w:rsidRPr="00857312" w:rsidRDefault="008F5E86" w:rsidP="008F5E86">
      <w:pPr>
        <w:tabs>
          <w:tab w:val="left" w:pos="2715"/>
        </w:tabs>
        <w:spacing w:after="0" w:line="240" w:lineRule="auto"/>
        <w:ind w:firstLine="851"/>
        <w:jc w:val="both"/>
        <w:rPr>
          <w:rFonts w:ascii="Times New Roman" w:hAnsi="Times New Roman" w:cs="Times New Roman"/>
          <w:sz w:val="28"/>
          <w:szCs w:val="28"/>
        </w:rPr>
      </w:pPr>
      <w:r w:rsidRPr="00857312">
        <w:rPr>
          <w:rFonts w:ascii="Times New Roman" w:hAnsi="Times New Roman" w:cs="Times New Roman"/>
          <w:sz w:val="28"/>
          <w:szCs w:val="28"/>
        </w:rPr>
        <w:t>ООО «Агро-Прод» (бывший ООО СП «Золотой колос), руководитель Хачатурян Минас Рафикович, число работающих – 2 человек</w:t>
      </w:r>
      <w:r>
        <w:rPr>
          <w:rFonts w:ascii="Times New Roman" w:hAnsi="Times New Roman" w:cs="Times New Roman"/>
          <w:sz w:val="28"/>
          <w:szCs w:val="28"/>
        </w:rPr>
        <w:t>а</w:t>
      </w:r>
      <w:r w:rsidRPr="00857312">
        <w:rPr>
          <w:rFonts w:ascii="Times New Roman" w:hAnsi="Times New Roman" w:cs="Times New Roman"/>
          <w:sz w:val="28"/>
          <w:szCs w:val="28"/>
        </w:rPr>
        <w:t>;</w:t>
      </w:r>
    </w:p>
    <w:p w:rsidR="008F5E86" w:rsidRPr="00857312" w:rsidRDefault="008F5E86" w:rsidP="008F5E86">
      <w:pPr>
        <w:tabs>
          <w:tab w:val="left" w:pos="2715"/>
        </w:tabs>
        <w:spacing w:after="0" w:line="240" w:lineRule="auto"/>
        <w:ind w:firstLine="851"/>
        <w:jc w:val="both"/>
        <w:rPr>
          <w:rFonts w:ascii="Times New Roman" w:hAnsi="Times New Roman" w:cs="Times New Roman"/>
          <w:sz w:val="28"/>
          <w:szCs w:val="28"/>
        </w:rPr>
      </w:pPr>
      <w:r w:rsidRPr="00857312">
        <w:rPr>
          <w:rFonts w:ascii="Times New Roman" w:hAnsi="Times New Roman" w:cs="Times New Roman"/>
          <w:sz w:val="28"/>
          <w:szCs w:val="28"/>
        </w:rPr>
        <w:t>Организации бюджетной сферы:</w:t>
      </w:r>
    </w:p>
    <w:p w:rsidR="008F5E86" w:rsidRPr="00857312" w:rsidRDefault="008F5E86" w:rsidP="008F5E86">
      <w:pPr>
        <w:tabs>
          <w:tab w:val="left" w:pos="2715"/>
        </w:tabs>
        <w:spacing w:after="0" w:line="240" w:lineRule="auto"/>
        <w:ind w:firstLine="851"/>
        <w:jc w:val="both"/>
        <w:rPr>
          <w:rFonts w:ascii="Times New Roman" w:hAnsi="Times New Roman" w:cs="Times New Roman"/>
          <w:sz w:val="28"/>
          <w:szCs w:val="28"/>
        </w:rPr>
      </w:pPr>
      <w:r w:rsidRPr="00857312">
        <w:rPr>
          <w:rFonts w:ascii="Times New Roman" w:hAnsi="Times New Roman" w:cs="Times New Roman"/>
          <w:sz w:val="28"/>
          <w:szCs w:val="28"/>
        </w:rPr>
        <w:t>ГДУЗ ДЗ КК ЕПМД «Симоновская психиатрическая больница», руководитель Пак Ирина Валерьевна, число работающих – 109 человек;</w:t>
      </w:r>
    </w:p>
    <w:p w:rsidR="008F5E86" w:rsidRPr="00857312" w:rsidRDefault="008F5E86" w:rsidP="008F5E86">
      <w:pPr>
        <w:tabs>
          <w:tab w:val="left" w:pos="2715"/>
        </w:tabs>
        <w:spacing w:after="0" w:line="240" w:lineRule="auto"/>
        <w:ind w:firstLine="851"/>
        <w:jc w:val="both"/>
        <w:rPr>
          <w:rFonts w:ascii="Times New Roman" w:hAnsi="Times New Roman" w:cs="Times New Roman"/>
          <w:sz w:val="28"/>
          <w:szCs w:val="28"/>
        </w:rPr>
      </w:pPr>
      <w:r w:rsidRPr="00857312">
        <w:rPr>
          <w:rFonts w:ascii="Times New Roman" w:hAnsi="Times New Roman" w:cs="Times New Roman"/>
          <w:sz w:val="28"/>
          <w:szCs w:val="28"/>
        </w:rPr>
        <w:t>МБУЗ МО Ейский район «ЦРБ Амбулатория врача общей практики пос. Комсомолец», число  работающих – 7 человек;</w:t>
      </w:r>
    </w:p>
    <w:p w:rsidR="008F5E86" w:rsidRPr="00857312" w:rsidRDefault="008F5E86" w:rsidP="008F5E86">
      <w:pPr>
        <w:tabs>
          <w:tab w:val="left" w:pos="2715"/>
        </w:tabs>
        <w:spacing w:after="0" w:line="240" w:lineRule="auto"/>
        <w:ind w:firstLine="851"/>
        <w:jc w:val="both"/>
        <w:rPr>
          <w:rFonts w:ascii="Times New Roman" w:hAnsi="Times New Roman" w:cs="Times New Roman"/>
          <w:sz w:val="28"/>
          <w:szCs w:val="28"/>
        </w:rPr>
      </w:pPr>
      <w:r w:rsidRPr="00857312">
        <w:rPr>
          <w:rFonts w:ascii="Times New Roman" w:hAnsi="Times New Roman" w:cs="Times New Roman"/>
          <w:sz w:val="28"/>
          <w:szCs w:val="28"/>
        </w:rPr>
        <w:t>УФПС КК ФЛ ФГУП «Почта России», руководитель Скуратова Александра Сергеевна, число работающих – 5 человек;</w:t>
      </w:r>
    </w:p>
    <w:p w:rsidR="008F5E86" w:rsidRPr="00857312" w:rsidRDefault="008F5E86" w:rsidP="008F5E86">
      <w:pPr>
        <w:tabs>
          <w:tab w:val="left" w:pos="2715"/>
        </w:tabs>
        <w:spacing w:after="0" w:line="240" w:lineRule="auto"/>
        <w:ind w:firstLine="851"/>
        <w:jc w:val="both"/>
        <w:rPr>
          <w:rFonts w:ascii="Times New Roman" w:hAnsi="Times New Roman" w:cs="Times New Roman"/>
          <w:sz w:val="28"/>
          <w:szCs w:val="28"/>
        </w:rPr>
      </w:pPr>
      <w:r w:rsidRPr="00857312">
        <w:rPr>
          <w:rFonts w:ascii="Times New Roman" w:hAnsi="Times New Roman" w:cs="Times New Roman"/>
          <w:sz w:val="28"/>
          <w:szCs w:val="28"/>
        </w:rPr>
        <w:t>ГБУ СО КК «Ейский КЦСОН», исполняющий обязанности руководителя Босович Олеся Александровна, число работающих – 7 человек;</w:t>
      </w:r>
    </w:p>
    <w:p w:rsidR="008F5E86" w:rsidRPr="00857312" w:rsidRDefault="008F5E86" w:rsidP="008F5E86">
      <w:pPr>
        <w:tabs>
          <w:tab w:val="left" w:pos="2715"/>
        </w:tabs>
        <w:spacing w:after="0" w:line="240" w:lineRule="auto"/>
        <w:ind w:firstLine="851"/>
        <w:jc w:val="both"/>
        <w:rPr>
          <w:rFonts w:ascii="Times New Roman" w:hAnsi="Times New Roman" w:cs="Times New Roman"/>
          <w:sz w:val="28"/>
          <w:szCs w:val="28"/>
        </w:rPr>
      </w:pPr>
      <w:r w:rsidRPr="00857312">
        <w:rPr>
          <w:rFonts w:ascii="Times New Roman" w:hAnsi="Times New Roman" w:cs="Times New Roman"/>
          <w:sz w:val="28"/>
          <w:szCs w:val="28"/>
        </w:rPr>
        <w:t xml:space="preserve">МБОУ СОШ № 27 пос. Комсомолец МО Ейский район, руководитель </w:t>
      </w:r>
      <w:r>
        <w:rPr>
          <w:rFonts w:ascii="Times New Roman" w:hAnsi="Times New Roman" w:cs="Times New Roman"/>
          <w:sz w:val="28"/>
          <w:szCs w:val="28"/>
        </w:rPr>
        <w:t>Зацепа Анастасия Михайловна</w:t>
      </w:r>
      <w:r w:rsidRPr="00857312">
        <w:rPr>
          <w:rFonts w:ascii="Times New Roman" w:hAnsi="Times New Roman" w:cs="Times New Roman"/>
          <w:sz w:val="28"/>
          <w:szCs w:val="28"/>
        </w:rPr>
        <w:t>, число работающих – 31 человек, число обучающихся – 237 человек;</w:t>
      </w:r>
    </w:p>
    <w:p w:rsidR="008F5E86" w:rsidRPr="00857312" w:rsidRDefault="008F5E86" w:rsidP="008F5E86">
      <w:pPr>
        <w:tabs>
          <w:tab w:val="left" w:pos="2715"/>
        </w:tabs>
        <w:spacing w:after="0" w:line="240" w:lineRule="auto"/>
        <w:ind w:firstLine="851"/>
        <w:jc w:val="both"/>
        <w:rPr>
          <w:rFonts w:ascii="Times New Roman" w:hAnsi="Times New Roman" w:cs="Times New Roman"/>
          <w:sz w:val="28"/>
          <w:szCs w:val="28"/>
        </w:rPr>
      </w:pPr>
      <w:r w:rsidRPr="00857312">
        <w:rPr>
          <w:rFonts w:ascii="Times New Roman" w:hAnsi="Times New Roman" w:cs="Times New Roman"/>
          <w:sz w:val="28"/>
          <w:szCs w:val="28"/>
        </w:rPr>
        <w:t>МБДОУ ДС КВ № 3 пос. Комсомолец, руководитель Швыдченко Наталья Игоревна, число работающих – 32 человек</w:t>
      </w:r>
      <w:r>
        <w:rPr>
          <w:rFonts w:ascii="Times New Roman" w:hAnsi="Times New Roman" w:cs="Times New Roman"/>
          <w:sz w:val="28"/>
          <w:szCs w:val="28"/>
        </w:rPr>
        <w:t>а</w:t>
      </w:r>
      <w:r w:rsidRPr="00857312">
        <w:rPr>
          <w:rFonts w:ascii="Times New Roman" w:hAnsi="Times New Roman" w:cs="Times New Roman"/>
          <w:sz w:val="28"/>
          <w:szCs w:val="28"/>
        </w:rPr>
        <w:t>, число воспитанников – 95 человек;</w:t>
      </w:r>
    </w:p>
    <w:p w:rsidR="008F5E86" w:rsidRPr="00857312" w:rsidRDefault="008F5E86" w:rsidP="008F5E86">
      <w:pPr>
        <w:tabs>
          <w:tab w:val="left" w:pos="2715"/>
        </w:tabs>
        <w:spacing w:after="0" w:line="240" w:lineRule="auto"/>
        <w:ind w:firstLine="851"/>
        <w:jc w:val="both"/>
        <w:rPr>
          <w:rFonts w:ascii="Times New Roman" w:hAnsi="Times New Roman" w:cs="Times New Roman"/>
          <w:sz w:val="28"/>
          <w:szCs w:val="28"/>
        </w:rPr>
      </w:pPr>
      <w:r w:rsidRPr="00857312">
        <w:rPr>
          <w:rFonts w:ascii="Times New Roman" w:hAnsi="Times New Roman" w:cs="Times New Roman"/>
          <w:sz w:val="28"/>
          <w:szCs w:val="28"/>
        </w:rPr>
        <w:t>МБОУ МО Ейский район СШ «Рассвет», руководитель Галанов Николай Стефанович, число работающих – 49 человек, число занимающихся – 520 человек;</w:t>
      </w:r>
    </w:p>
    <w:p w:rsidR="008F5E86" w:rsidRPr="00857312" w:rsidRDefault="008F5E86" w:rsidP="008F5E86">
      <w:pPr>
        <w:tabs>
          <w:tab w:val="left" w:pos="2715"/>
        </w:tabs>
        <w:spacing w:after="0" w:line="240" w:lineRule="auto"/>
        <w:ind w:firstLine="851"/>
        <w:jc w:val="both"/>
        <w:rPr>
          <w:rFonts w:ascii="Times New Roman" w:hAnsi="Times New Roman" w:cs="Times New Roman"/>
          <w:sz w:val="28"/>
          <w:szCs w:val="28"/>
        </w:rPr>
      </w:pPr>
      <w:r w:rsidRPr="00857312">
        <w:rPr>
          <w:rFonts w:ascii="Times New Roman" w:hAnsi="Times New Roman" w:cs="Times New Roman"/>
          <w:sz w:val="28"/>
          <w:szCs w:val="28"/>
        </w:rPr>
        <w:t>МУ «СДК пос. Комсомолец», руководитель Алексеенко Александр Георгиевич, число работающих – 22 человек, число посещающих кружки -  20</w:t>
      </w:r>
      <w:r>
        <w:rPr>
          <w:rFonts w:ascii="Times New Roman" w:hAnsi="Times New Roman" w:cs="Times New Roman"/>
          <w:sz w:val="28"/>
          <w:szCs w:val="28"/>
        </w:rPr>
        <w:t>5</w:t>
      </w:r>
      <w:r w:rsidRPr="00857312">
        <w:rPr>
          <w:rFonts w:ascii="Times New Roman" w:hAnsi="Times New Roman" w:cs="Times New Roman"/>
          <w:sz w:val="28"/>
          <w:szCs w:val="28"/>
        </w:rPr>
        <w:t xml:space="preserve"> человек;</w:t>
      </w:r>
    </w:p>
    <w:p w:rsidR="008F5E86" w:rsidRDefault="008F5E86" w:rsidP="008F5E86">
      <w:pPr>
        <w:tabs>
          <w:tab w:val="left" w:pos="2715"/>
        </w:tabs>
        <w:spacing w:after="0" w:line="240" w:lineRule="auto"/>
        <w:ind w:firstLine="851"/>
        <w:jc w:val="both"/>
        <w:rPr>
          <w:rFonts w:ascii="Times New Roman" w:hAnsi="Times New Roman" w:cs="Times New Roman"/>
          <w:sz w:val="28"/>
          <w:szCs w:val="28"/>
        </w:rPr>
      </w:pPr>
      <w:r w:rsidRPr="00857312">
        <w:rPr>
          <w:rFonts w:ascii="Times New Roman" w:hAnsi="Times New Roman" w:cs="Times New Roman"/>
          <w:sz w:val="28"/>
          <w:szCs w:val="28"/>
        </w:rPr>
        <w:lastRenderedPageBreak/>
        <w:t>МУ «Комсомолец», руководитель Абрамов Юрий Валерьевич, число работающих – 5</w:t>
      </w:r>
      <w:r>
        <w:rPr>
          <w:rFonts w:ascii="Times New Roman" w:hAnsi="Times New Roman" w:cs="Times New Roman"/>
          <w:sz w:val="28"/>
          <w:szCs w:val="28"/>
        </w:rPr>
        <w:t xml:space="preserve"> человек.</w:t>
      </w:r>
    </w:p>
    <w:p w:rsidR="008F5E86" w:rsidRPr="00857312" w:rsidRDefault="008F5E86" w:rsidP="008F5E86">
      <w:pPr>
        <w:tabs>
          <w:tab w:val="left" w:pos="2715"/>
        </w:tabs>
        <w:spacing w:after="0" w:line="240" w:lineRule="auto"/>
        <w:ind w:firstLine="851"/>
        <w:jc w:val="both"/>
        <w:rPr>
          <w:rFonts w:ascii="Times New Roman" w:hAnsi="Times New Roman" w:cs="Times New Roman"/>
          <w:sz w:val="28"/>
          <w:szCs w:val="28"/>
        </w:rPr>
      </w:pPr>
    </w:p>
    <w:p w:rsidR="008F5E86" w:rsidRDefault="008F5E86" w:rsidP="008F5E86">
      <w:pPr>
        <w:suppressAutoHyphens/>
        <w:spacing w:after="0" w:line="240" w:lineRule="auto"/>
        <w:jc w:val="center"/>
        <w:rPr>
          <w:rFonts w:ascii="Times New Roman" w:eastAsia="Times New Roman" w:hAnsi="Times New Roman" w:cs="Times New Roman"/>
          <w:b/>
          <w:sz w:val="28"/>
          <w:szCs w:val="28"/>
        </w:rPr>
      </w:pPr>
      <w:r w:rsidRPr="003C3EEF">
        <w:rPr>
          <w:rFonts w:ascii="Times New Roman" w:eastAsia="Times New Roman" w:hAnsi="Times New Roman" w:cs="Times New Roman"/>
          <w:b/>
          <w:sz w:val="28"/>
          <w:szCs w:val="28"/>
        </w:rPr>
        <w:t>Бюджет</w:t>
      </w:r>
    </w:p>
    <w:p w:rsidR="008F5E86" w:rsidRPr="003C3EEF" w:rsidRDefault="008F5E86" w:rsidP="008F5E86">
      <w:pPr>
        <w:suppressAutoHyphens/>
        <w:spacing w:after="0" w:line="240" w:lineRule="auto"/>
        <w:jc w:val="center"/>
        <w:rPr>
          <w:rFonts w:ascii="Times New Roman" w:eastAsia="Times New Roman" w:hAnsi="Times New Roman" w:cs="Times New Roman"/>
          <w:b/>
          <w:sz w:val="28"/>
          <w:szCs w:val="28"/>
        </w:rPr>
      </w:pPr>
    </w:p>
    <w:p w:rsidR="008F5E86" w:rsidRPr="003C3EEF" w:rsidRDefault="008F5E86" w:rsidP="008F5E86">
      <w:pPr>
        <w:spacing w:after="0" w:line="240" w:lineRule="auto"/>
        <w:ind w:firstLine="709"/>
        <w:jc w:val="both"/>
        <w:rPr>
          <w:rFonts w:ascii="Times New Roman" w:hAnsi="Times New Roman" w:cs="Times New Roman"/>
          <w:bCs/>
          <w:sz w:val="28"/>
          <w:szCs w:val="28"/>
        </w:rPr>
      </w:pPr>
      <w:r w:rsidRPr="003C3EEF">
        <w:rPr>
          <w:rFonts w:ascii="Times New Roman" w:hAnsi="Times New Roman" w:cs="Times New Roman"/>
          <w:bCs/>
          <w:sz w:val="28"/>
          <w:szCs w:val="28"/>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p>
    <w:p w:rsidR="008F5E86" w:rsidRPr="003C3EEF" w:rsidRDefault="008F5E86" w:rsidP="008F5E86">
      <w:pPr>
        <w:spacing w:after="0" w:line="240" w:lineRule="auto"/>
        <w:ind w:firstLine="851"/>
        <w:jc w:val="both"/>
        <w:rPr>
          <w:rFonts w:ascii="Times New Roman" w:hAnsi="Times New Roman" w:cs="Times New Roman"/>
          <w:sz w:val="28"/>
          <w:szCs w:val="28"/>
        </w:rPr>
      </w:pPr>
      <w:r w:rsidRPr="003C3EEF">
        <w:rPr>
          <w:rFonts w:ascii="Times New Roman" w:hAnsi="Times New Roman" w:cs="Times New Roman"/>
          <w:bCs/>
          <w:sz w:val="28"/>
          <w:szCs w:val="28"/>
        </w:rPr>
        <w:t>За 2018 год доходы</w:t>
      </w:r>
      <w:r w:rsidRPr="003C3EEF">
        <w:rPr>
          <w:rFonts w:ascii="Times New Roman" w:hAnsi="Times New Roman" w:cs="Times New Roman"/>
          <w:sz w:val="28"/>
          <w:szCs w:val="28"/>
        </w:rPr>
        <w:t xml:space="preserve"> составили – 17 797,9 тыс. руб. Собственные доходы –10 973,0 тыс. руб., составляют 61,6 % всех доходов. Плановые назначения по налоговым доходам исполнены свыше 100%. Безвозмездные поступления – 6 824,9 тыс. руб. (38,4% в общей структуре доходов), включают дотации – 2 540,7 тыс. руб., субвенции – 204,9 тыс. руб., субсидии на повышение заработной платы работникам культуры – 2890,5 тыс. руб., субсидии по ремонту дорог –  870,1тыс. руб., субсидии за 2 место по конкурсу «Лучший ТОС» – 318,7  тыс. руб.</w:t>
      </w:r>
    </w:p>
    <w:p w:rsidR="008F5E86" w:rsidRPr="003C3EEF" w:rsidRDefault="008F5E86" w:rsidP="008F5E86">
      <w:pPr>
        <w:spacing w:after="0" w:line="240" w:lineRule="auto"/>
        <w:ind w:left="37" w:firstLine="814"/>
        <w:jc w:val="both"/>
        <w:rPr>
          <w:rFonts w:ascii="Times New Roman" w:hAnsi="Times New Roman" w:cs="Times New Roman"/>
          <w:sz w:val="28"/>
          <w:szCs w:val="28"/>
        </w:rPr>
      </w:pPr>
      <w:r w:rsidRPr="003C3EEF">
        <w:rPr>
          <w:rFonts w:ascii="Times New Roman" w:hAnsi="Times New Roman" w:cs="Times New Roman"/>
          <w:sz w:val="28"/>
          <w:szCs w:val="28"/>
        </w:rPr>
        <w:t>Исполнение плана налоговых и неналоговых доходов  составило 110,6 %. Темпы роста к аналогичному периоду прошлого года –  107,4 %.</w:t>
      </w:r>
    </w:p>
    <w:p w:rsidR="008F5E86" w:rsidRPr="003C3EEF" w:rsidRDefault="008F5E86" w:rsidP="008F5E86">
      <w:pPr>
        <w:spacing w:after="0" w:line="240" w:lineRule="auto"/>
        <w:ind w:firstLine="851"/>
        <w:jc w:val="both"/>
        <w:rPr>
          <w:rFonts w:ascii="Times New Roman" w:hAnsi="Times New Roman" w:cs="Times New Roman"/>
          <w:sz w:val="28"/>
          <w:szCs w:val="28"/>
        </w:rPr>
      </w:pPr>
      <w:r w:rsidRPr="003C3EEF">
        <w:rPr>
          <w:rFonts w:ascii="Times New Roman" w:hAnsi="Times New Roman" w:cs="Times New Roman"/>
          <w:bCs/>
          <w:sz w:val="28"/>
          <w:szCs w:val="28"/>
        </w:rPr>
        <w:t>Расходы</w:t>
      </w:r>
      <w:r w:rsidRPr="003C3EEF">
        <w:rPr>
          <w:rFonts w:ascii="Times New Roman" w:hAnsi="Times New Roman" w:cs="Times New Roman"/>
          <w:sz w:val="28"/>
          <w:szCs w:val="28"/>
        </w:rPr>
        <w:t xml:space="preserve"> составили –  17 955,0 </w:t>
      </w:r>
      <w:r w:rsidRPr="003C3EEF">
        <w:rPr>
          <w:rFonts w:ascii="Times New Roman" w:hAnsi="Times New Roman" w:cs="Times New Roman"/>
          <w:bCs/>
          <w:sz w:val="28"/>
          <w:szCs w:val="28"/>
        </w:rPr>
        <w:t xml:space="preserve">тыс. руб., бюджет является социально ориентированным. На </w:t>
      </w:r>
      <w:r w:rsidRPr="003C3EEF">
        <w:rPr>
          <w:rFonts w:ascii="Times New Roman" w:hAnsi="Times New Roman" w:cs="Times New Roman"/>
          <w:sz w:val="28"/>
          <w:szCs w:val="28"/>
        </w:rPr>
        <w:t>культуру, молодежь и спорт направлено –  7 702,7 тыс. руб., или  42,9  % всех произведенных расходов, из них  2890,5 тыс. руб. средства краевого бюджета на повышение заработной платы работникам культуры. На решение общегосударственных вопросов выделено  4463,2 тыс. руб.,  ЖКХ –  2 171,6 тыс. руб.: 286,5 тыс. руб. - уличное освещение, 446,5 тыс. руб. – ремонт и обслуживание объектов уличного освещения, дорожное хозяйство –  3435,4 тыс. руб.</w:t>
      </w:r>
    </w:p>
    <w:p w:rsidR="008F5E86" w:rsidRPr="004F0CCE" w:rsidRDefault="008F5E86" w:rsidP="008F5E86">
      <w:pPr>
        <w:spacing w:after="0" w:line="240" w:lineRule="auto"/>
        <w:ind w:firstLine="708"/>
        <w:jc w:val="center"/>
        <w:rPr>
          <w:rFonts w:ascii="Times New Roman" w:eastAsia="Times New Roman" w:hAnsi="Times New Roman" w:cs="Times New Roman"/>
          <w:b/>
          <w:sz w:val="28"/>
          <w:szCs w:val="28"/>
        </w:rPr>
      </w:pPr>
    </w:p>
    <w:p w:rsidR="008F5E86" w:rsidRPr="004F0CCE" w:rsidRDefault="008F5E86" w:rsidP="008F5E86">
      <w:pPr>
        <w:spacing w:after="0" w:line="240" w:lineRule="auto"/>
        <w:ind w:firstLine="708"/>
        <w:jc w:val="center"/>
        <w:rPr>
          <w:rFonts w:ascii="Times New Roman" w:eastAsia="Times New Roman" w:hAnsi="Times New Roman" w:cs="Times New Roman"/>
          <w:b/>
          <w:sz w:val="28"/>
          <w:szCs w:val="28"/>
        </w:rPr>
      </w:pPr>
      <w:r w:rsidRPr="004F0CCE">
        <w:rPr>
          <w:rFonts w:ascii="Times New Roman" w:eastAsia="Times New Roman" w:hAnsi="Times New Roman" w:cs="Times New Roman"/>
          <w:b/>
          <w:sz w:val="28"/>
          <w:szCs w:val="28"/>
        </w:rPr>
        <w:t xml:space="preserve">Деятельность главы и администрации </w:t>
      </w:r>
    </w:p>
    <w:p w:rsidR="008F5E86" w:rsidRPr="008D407F" w:rsidRDefault="008F5E86" w:rsidP="008F5E86">
      <w:pPr>
        <w:spacing w:after="0" w:line="240" w:lineRule="auto"/>
        <w:ind w:firstLine="708"/>
        <w:jc w:val="center"/>
        <w:rPr>
          <w:rFonts w:ascii="Times New Roman" w:eastAsia="Times New Roman" w:hAnsi="Times New Roman" w:cs="Times New Roman"/>
          <w:b/>
          <w:sz w:val="28"/>
          <w:szCs w:val="28"/>
        </w:rPr>
      </w:pPr>
    </w:p>
    <w:p w:rsidR="008F5E86" w:rsidRPr="008D407F" w:rsidRDefault="008F5E86" w:rsidP="008F5E86">
      <w:pPr>
        <w:spacing w:after="0" w:line="240" w:lineRule="auto"/>
        <w:ind w:firstLine="720"/>
        <w:jc w:val="both"/>
        <w:rPr>
          <w:rFonts w:ascii="Times New Roman" w:eastAsia="Times New Roman" w:hAnsi="Times New Roman" w:cs="Times New Roman"/>
          <w:b/>
          <w:sz w:val="28"/>
          <w:szCs w:val="28"/>
        </w:rPr>
      </w:pPr>
      <w:r w:rsidRPr="008D407F">
        <w:rPr>
          <w:rFonts w:ascii="Times New Roman" w:eastAsia="Times New Roman" w:hAnsi="Times New Roman" w:cs="Times New Roman"/>
          <w:bCs/>
          <w:sz w:val="28"/>
          <w:szCs w:val="28"/>
          <w:lang w:eastAsia="ar-SA"/>
        </w:rPr>
        <w:t xml:space="preserve">В рамках реализации муниципальной программы Красноармейского сельского поселения  Ейского района </w:t>
      </w:r>
      <w:r w:rsidRPr="008D407F">
        <w:rPr>
          <w:rFonts w:ascii="Times New Roman" w:eastAsia="Calibri" w:hAnsi="Times New Roman" w:cs="Times New Roman"/>
          <w:bCs/>
          <w:sz w:val="28"/>
          <w:szCs w:val="28"/>
        </w:rPr>
        <w:t xml:space="preserve">«Развитие жилищно-коммунального хозяйства» </w:t>
      </w:r>
      <w:r w:rsidRPr="008D407F">
        <w:rPr>
          <w:rFonts w:ascii="Times New Roman" w:eastAsia="Times New Roman" w:hAnsi="Times New Roman" w:cs="Times New Roman"/>
          <w:bCs/>
          <w:sz w:val="28"/>
          <w:szCs w:val="28"/>
          <w:lang w:eastAsia="ar-SA"/>
        </w:rPr>
        <w:t xml:space="preserve"> из местного бюджета выделены средства на  ремонт и замену объектов уличного освещения, установку новых светильников по ул. Вольная, ул. Школьная,  пер. Школьный, аллея Ленинского комсомола, мемориале, ул. Мира в п. Симоновка  на сумму 94,0 тыс. руб. </w:t>
      </w:r>
    </w:p>
    <w:p w:rsidR="008F5E86" w:rsidRPr="008D407F" w:rsidRDefault="008F5E86" w:rsidP="008F5E86">
      <w:pPr>
        <w:tabs>
          <w:tab w:val="left" w:pos="-900"/>
        </w:tabs>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8D407F">
        <w:rPr>
          <w:rFonts w:ascii="Times New Roman" w:eastAsia="Times New Roman" w:hAnsi="Times New Roman" w:cs="Times New Roman"/>
          <w:bCs/>
          <w:sz w:val="28"/>
          <w:szCs w:val="28"/>
          <w:lang w:eastAsia="ar-SA"/>
        </w:rPr>
        <w:t xml:space="preserve">В 2018 году из краевого бюджета  получены субсидии по результатам конкурса «Лучший орган Территориального общественного самоуправления». С учетом средств местного бюджета на софинансирование расходных обязательств в размере 5 % выполнены работы по замене уличных светильников по ул. Комсомольская и ул. Советская (31 светильник). Проведена новая линия уличного освещения протяженностью 1 км по ул. Молодежной в п. Комсомолец, установлено 16 новых светильников. Затраты составили 335,5 тыс. руб. </w:t>
      </w:r>
    </w:p>
    <w:p w:rsidR="008F5E86" w:rsidRPr="008D407F" w:rsidRDefault="008F5E86" w:rsidP="008F5E86">
      <w:pPr>
        <w:tabs>
          <w:tab w:val="left" w:pos="-900"/>
        </w:tabs>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8D407F">
        <w:rPr>
          <w:rFonts w:ascii="Times New Roman" w:eastAsia="Times New Roman" w:hAnsi="Times New Roman" w:cs="Times New Roman"/>
          <w:bCs/>
          <w:sz w:val="28"/>
          <w:szCs w:val="28"/>
          <w:lang w:eastAsia="ar-SA"/>
        </w:rPr>
        <w:t xml:space="preserve">В рамках реализации муниципальной программы Красноармейского сельского поселения  Ейского района «Совершенствование и содержание </w:t>
      </w:r>
      <w:r w:rsidRPr="008D407F">
        <w:rPr>
          <w:rFonts w:ascii="Times New Roman" w:eastAsia="Times New Roman" w:hAnsi="Times New Roman" w:cs="Times New Roman"/>
          <w:bCs/>
          <w:sz w:val="28"/>
          <w:szCs w:val="28"/>
          <w:lang w:eastAsia="ar-SA"/>
        </w:rPr>
        <w:lastRenderedPageBreak/>
        <w:t xml:space="preserve">дорожной инфраструктуры» из местного бюджета выделены средства на  ремонт асфальтного  дорожного покрытия улиц Садовой, Комсомольской, Советской, Гагарина, 2,3 –й проезды, пер. Советского на сумму 921,2 тыс руб.  Выполнены работы по ремонту дорог в гравийном исполнении с подсыпкой улиц Новая Садовая и пер. Школьный на сумму 879,2 тыс. руб. Произведена подсыпка дорог с грейдированием на ул. Юбилейная и ул. Вольная на сумму 88,9 тыс. руб. </w:t>
      </w:r>
    </w:p>
    <w:p w:rsidR="008F5E86" w:rsidRPr="008D407F" w:rsidRDefault="008F5E86" w:rsidP="008F5E86">
      <w:pPr>
        <w:spacing w:after="0" w:line="240" w:lineRule="auto"/>
        <w:ind w:firstLine="720"/>
        <w:jc w:val="both"/>
        <w:rPr>
          <w:rFonts w:ascii="Times New Roman" w:eastAsia="Times New Roman" w:hAnsi="Times New Roman" w:cs="Times New Roman"/>
          <w:b/>
          <w:sz w:val="28"/>
          <w:szCs w:val="28"/>
        </w:rPr>
      </w:pPr>
      <w:r w:rsidRPr="008D407F">
        <w:rPr>
          <w:rFonts w:ascii="Times New Roman" w:eastAsia="Times New Roman" w:hAnsi="Times New Roman" w:cs="Times New Roman"/>
          <w:sz w:val="28"/>
          <w:szCs w:val="28"/>
        </w:rPr>
        <w:t>Установлено 2 светофора Т-7, пешеходное ограждение протяженностью 64 м, нанесена дорожная  разметка около СОШ № 27 п. Комсомолец.</w:t>
      </w:r>
      <w:r w:rsidRPr="008D407F">
        <w:rPr>
          <w:rFonts w:ascii="Times New Roman" w:eastAsia="Times New Roman" w:hAnsi="Times New Roman" w:cs="Times New Roman"/>
          <w:b/>
          <w:sz w:val="28"/>
          <w:szCs w:val="28"/>
        </w:rPr>
        <w:t xml:space="preserve"> </w:t>
      </w:r>
      <w:r w:rsidRPr="008D407F">
        <w:rPr>
          <w:rFonts w:ascii="Times New Roman" w:eastAsia="Times New Roman" w:hAnsi="Times New Roman" w:cs="Times New Roman"/>
          <w:sz w:val="28"/>
          <w:szCs w:val="28"/>
        </w:rPr>
        <w:t>Расходы составили 278,2 тыс. руб.</w:t>
      </w:r>
      <w:r w:rsidRPr="008D407F">
        <w:rPr>
          <w:rFonts w:ascii="Times New Roman" w:eastAsia="Times New Roman" w:hAnsi="Times New Roman" w:cs="Times New Roman"/>
          <w:b/>
          <w:sz w:val="28"/>
          <w:szCs w:val="28"/>
        </w:rPr>
        <w:t xml:space="preserve"> </w:t>
      </w:r>
    </w:p>
    <w:p w:rsidR="008F5E86" w:rsidRPr="008D407F" w:rsidRDefault="008F5E86" w:rsidP="008F5E86">
      <w:pPr>
        <w:spacing w:after="0" w:line="240" w:lineRule="auto"/>
        <w:ind w:firstLine="720"/>
        <w:jc w:val="both"/>
        <w:rPr>
          <w:rFonts w:ascii="Times New Roman" w:eastAsia="Times New Roman" w:hAnsi="Times New Roman" w:cs="Times New Roman"/>
          <w:sz w:val="28"/>
          <w:szCs w:val="28"/>
        </w:rPr>
      </w:pPr>
      <w:r w:rsidRPr="008D407F">
        <w:rPr>
          <w:rFonts w:ascii="Times New Roman" w:eastAsia="Times New Roman" w:hAnsi="Times New Roman" w:cs="Times New Roman"/>
          <w:sz w:val="28"/>
          <w:szCs w:val="28"/>
        </w:rPr>
        <w:t xml:space="preserve">Установлены недостающие знаки по улице Н. Островского, ул. Молодежная, ул. Гагарина на сумму 20,0 тыс. руб.  </w:t>
      </w:r>
    </w:p>
    <w:p w:rsidR="008F5E86" w:rsidRPr="008D407F" w:rsidRDefault="008F5E86" w:rsidP="008F5E86">
      <w:pPr>
        <w:spacing w:after="0" w:line="240" w:lineRule="auto"/>
        <w:ind w:firstLine="720"/>
        <w:jc w:val="both"/>
        <w:rPr>
          <w:rFonts w:ascii="Times New Roman" w:eastAsia="Times New Roman" w:hAnsi="Times New Roman" w:cs="Times New Roman"/>
          <w:sz w:val="28"/>
          <w:szCs w:val="28"/>
        </w:rPr>
      </w:pPr>
      <w:r w:rsidRPr="008D407F">
        <w:rPr>
          <w:rFonts w:ascii="Times New Roman" w:eastAsia="Times New Roman" w:hAnsi="Times New Roman" w:cs="Times New Roman"/>
          <w:sz w:val="28"/>
          <w:szCs w:val="28"/>
        </w:rPr>
        <w:t>Нанесена горизонтальная дорожная разметка на улицах  Садовая, Школьная, Гагарина  на сумму 141,6 тыс. руб.</w:t>
      </w:r>
    </w:p>
    <w:p w:rsidR="008F5E86" w:rsidRPr="008D407F" w:rsidRDefault="008F5E86" w:rsidP="008F5E86">
      <w:pPr>
        <w:tabs>
          <w:tab w:val="left" w:pos="-900"/>
        </w:tabs>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8D407F">
        <w:rPr>
          <w:rFonts w:ascii="Times New Roman" w:eastAsia="Times New Roman" w:hAnsi="Times New Roman" w:cs="Times New Roman"/>
          <w:bCs/>
          <w:sz w:val="28"/>
          <w:szCs w:val="28"/>
          <w:lang w:eastAsia="ar-SA"/>
        </w:rPr>
        <w:t>В рамках</w:t>
      </w:r>
      <w:r w:rsidRPr="008D407F">
        <w:rPr>
          <w:rFonts w:ascii="Times New Roman" w:eastAsia="Calibri" w:hAnsi="Times New Roman" w:cs="Times New Roman"/>
          <w:sz w:val="28"/>
          <w:szCs w:val="28"/>
        </w:rPr>
        <w:t xml:space="preserve"> реализации государственной программы Краснодарского края «Развитие сети автомобильных дорог Краснодарского края» </w:t>
      </w:r>
      <w:r w:rsidRPr="008D407F">
        <w:rPr>
          <w:rFonts w:ascii="Times New Roman" w:eastAsia="Times New Roman" w:hAnsi="Times New Roman" w:cs="Times New Roman"/>
          <w:bCs/>
          <w:sz w:val="28"/>
          <w:szCs w:val="28"/>
          <w:lang w:eastAsia="ar-SA"/>
        </w:rPr>
        <w:t xml:space="preserve">Выполнены работы  на условиях софинансирования из местного бюджета в замере 5% по ремонту дорог в гравийном исполнении с подсыпкой улиц Юбилейная и пер. Ленинского комсомола на сумму 915,9 тыс. руб. </w:t>
      </w:r>
    </w:p>
    <w:p w:rsidR="008F5E86" w:rsidRPr="008D407F" w:rsidRDefault="008F5E86" w:rsidP="008F5E86">
      <w:pPr>
        <w:spacing w:after="0" w:line="240" w:lineRule="auto"/>
        <w:ind w:firstLine="709"/>
        <w:jc w:val="both"/>
        <w:rPr>
          <w:rFonts w:ascii="Times New Roman" w:eastAsia="Times New Roman" w:hAnsi="Times New Roman" w:cs="Times New Roman"/>
          <w:sz w:val="28"/>
          <w:szCs w:val="28"/>
        </w:rPr>
      </w:pPr>
      <w:r w:rsidRPr="008D407F">
        <w:rPr>
          <w:rFonts w:ascii="Times New Roman" w:eastAsia="Times New Roman" w:hAnsi="Times New Roman" w:cs="Times New Roman"/>
          <w:sz w:val="28"/>
          <w:szCs w:val="28"/>
        </w:rPr>
        <w:t xml:space="preserve">За счет средств бюджета, приобретено оборудование, которое позволит  проводить ямочный ремонт  улично-дорожной сети на территории поселения, закуплена  асфальтобетонная смесь на сумму  73,8 тыс. руб . </w:t>
      </w:r>
    </w:p>
    <w:p w:rsidR="008F5E86" w:rsidRPr="008D407F" w:rsidRDefault="008F5E86" w:rsidP="008F5E86">
      <w:pPr>
        <w:spacing w:after="0" w:line="240" w:lineRule="auto"/>
        <w:ind w:firstLine="709"/>
        <w:jc w:val="both"/>
        <w:rPr>
          <w:rFonts w:ascii="Times New Roman" w:eastAsia="Times New Roman" w:hAnsi="Times New Roman" w:cs="Times New Roman"/>
          <w:sz w:val="28"/>
          <w:szCs w:val="28"/>
        </w:rPr>
      </w:pPr>
      <w:r w:rsidRPr="008D407F">
        <w:rPr>
          <w:rFonts w:ascii="Times New Roman" w:eastAsia="Times New Roman" w:hAnsi="Times New Roman" w:cs="Times New Roman"/>
          <w:sz w:val="28"/>
          <w:szCs w:val="28"/>
        </w:rPr>
        <w:t xml:space="preserve">Проведены работы по постановке на кадастровый учет парка, кладбища, здания администрации с целью получения свидетельства на право собственности, расходы составили 54,0 тыс. руб. </w:t>
      </w:r>
    </w:p>
    <w:p w:rsidR="008F5E86" w:rsidRPr="008D407F" w:rsidRDefault="008F5E86" w:rsidP="008F5E86">
      <w:pPr>
        <w:spacing w:after="0" w:line="240" w:lineRule="auto"/>
        <w:ind w:firstLine="720"/>
        <w:jc w:val="both"/>
        <w:rPr>
          <w:rFonts w:ascii="Times New Roman" w:eastAsia="Times New Roman" w:hAnsi="Times New Roman" w:cs="Times New Roman"/>
          <w:sz w:val="28"/>
          <w:szCs w:val="28"/>
        </w:rPr>
      </w:pPr>
      <w:r w:rsidRPr="008D407F">
        <w:rPr>
          <w:rFonts w:ascii="Times New Roman" w:eastAsia="Times New Roman" w:hAnsi="Times New Roman" w:cs="Times New Roman"/>
          <w:sz w:val="28"/>
          <w:szCs w:val="28"/>
        </w:rPr>
        <w:t xml:space="preserve">В рамках летнего трудоустройства несовершеннолетних  трудоустроено 18 подростков. </w:t>
      </w:r>
      <w:r w:rsidRPr="008D407F">
        <w:rPr>
          <w:rFonts w:ascii="Times New Roman" w:eastAsia="Times New Roman" w:hAnsi="Times New Roman" w:cs="Times New Roman"/>
          <w:sz w:val="28"/>
          <w:shd w:val="clear" w:color="auto" w:fill="FFFFFF"/>
        </w:rPr>
        <w:t>Согласно графика дети были заняты на работах по благоустройству территории сельского поселения. С</w:t>
      </w:r>
      <w:r w:rsidRPr="008D407F">
        <w:rPr>
          <w:rFonts w:ascii="Times New Roman" w:eastAsia="Times New Roman" w:hAnsi="Times New Roman" w:cs="Times New Roman"/>
          <w:sz w:val="28"/>
          <w:szCs w:val="28"/>
        </w:rPr>
        <w:t xml:space="preserve">умма финансирования составила 35,6 тыс. руб. </w:t>
      </w:r>
    </w:p>
    <w:p w:rsidR="008F5E86" w:rsidRPr="008D407F" w:rsidRDefault="008F5E86" w:rsidP="008F5E86">
      <w:pPr>
        <w:shd w:val="clear" w:color="auto" w:fill="FFFFFF"/>
        <w:spacing w:after="0" w:line="240" w:lineRule="auto"/>
        <w:ind w:right="110" w:firstLine="851"/>
        <w:jc w:val="both"/>
        <w:rPr>
          <w:rFonts w:ascii="Times New Roman" w:eastAsia="Times New Roman" w:hAnsi="Times New Roman" w:cs="Times New Roman"/>
          <w:sz w:val="28"/>
          <w:szCs w:val="28"/>
        </w:rPr>
      </w:pPr>
      <w:r w:rsidRPr="008D407F">
        <w:rPr>
          <w:rFonts w:ascii="Times New Roman" w:eastAsia="Times New Roman" w:hAnsi="Times New Roman" w:cs="Times New Roman"/>
          <w:sz w:val="28"/>
          <w:szCs w:val="28"/>
        </w:rPr>
        <w:t>В течение года администрацией Красноармейского сельского поселения проводились работы по благоустройству территорий и наведению санитарного порядка. В результате было отремонтировано оборудование на детской площадке и осуществлен монтаж новых качелей, произведена уборка и побелка деревьев в парковой зоне, на территории поселка.</w:t>
      </w:r>
      <w:r>
        <w:rPr>
          <w:rFonts w:ascii="Times New Roman" w:eastAsia="Times New Roman" w:hAnsi="Times New Roman" w:cs="Times New Roman"/>
          <w:sz w:val="28"/>
          <w:szCs w:val="28"/>
        </w:rPr>
        <w:t xml:space="preserve"> Приведены в порядок и побелены лесозащитные полосы.</w:t>
      </w:r>
      <w:r w:rsidRPr="008D407F">
        <w:rPr>
          <w:rFonts w:ascii="Times New Roman" w:eastAsia="Times New Roman" w:hAnsi="Times New Roman" w:cs="Times New Roman"/>
          <w:sz w:val="28"/>
          <w:szCs w:val="28"/>
        </w:rPr>
        <w:t xml:space="preserve"> Наведен порядок и проведен косметический ремонт мемориального комплекса. </w:t>
      </w:r>
    </w:p>
    <w:p w:rsidR="008F5E86" w:rsidRPr="004F0CCE" w:rsidRDefault="008F5E86" w:rsidP="008F5E86">
      <w:pPr>
        <w:shd w:val="clear" w:color="auto" w:fill="FFFFFF"/>
        <w:spacing w:after="0" w:line="240" w:lineRule="auto"/>
        <w:ind w:right="110" w:firstLine="851"/>
        <w:jc w:val="both"/>
        <w:rPr>
          <w:rFonts w:ascii="Times New Roman" w:hAnsi="Times New Roman" w:cs="Times New Roman"/>
          <w:sz w:val="28"/>
          <w:szCs w:val="28"/>
        </w:rPr>
      </w:pPr>
    </w:p>
    <w:p w:rsidR="008F5E86" w:rsidRDefault="008F5E86" w:rsidP="008F5E86">
      <w:pPr>
        <w:shd w:val="clear" w:color="auto" w:fill="FFFFFF"/>
        <w:spacing w:after="0" w:line="240" w:lineRule="auto"/>
        <w:ind w:right="110" w:firstLine="851"/>
        <w:jc w:val="center"/>
        <w:rPr>
          <w:rFonts w:ascii="Times New Roman" w:hAnsi="Times New Roman" w:cs="Times New Roman"/>
          <w:b/>
          <w:sz w:val="28"/>
          <w:szCs w:val="28"/>
        </w:rPr>
      </w:pPr>
      <w:r w:rsidRPr="004F0CCE">
        <w:rPr>
          <w:rFonts w:ascii="Times New Roman" w:hAnsi="Times New Roman" w:cs="Times New Roman"/>
          <w:b/>
          <w:sz w:val="28"/>
          <w:szCs w:val="28"/>
        </w:rPr>
        <w:t xml:space="preserve">Газификация </w:t>
      </w:r>
    </w:p>
    <w:p w:rsidR="008F5E86" w:rsidRPr="004F0CCE" w:rsidRDefault="008F5E86" w:rsidP="008F5E86">
      <w:pPr>
        <w:shd w:val="clear" w:color="auto" w:fill="FFFFFF"/>
        <w:spacing w:after="0" w:line="240" w:lineRule="auto"/>
        <w:ind w:right="110" w:firstLine="851"/>
        <w:jc w:val="center"/>
        <w:rPr>
          <w:rFonts w:ascii="Times New Roman" w:hAnsi="Times New Roman" w:cs="Times New Roman"/>
          <w:b/>
          <w:sz w:val="28"/>
          <w:szCs w:val="28"/>
        </w:rPr>
      </w:pPr>
    </w:p>
    <w:p w:rsidR="008F5E86" w:rsidRPr="008D407F" w:rsidRDefault="008F5E86" w:rsidP="008F5E86">
      <w:pPr>
        <w:spacing w:after="0" w:line="240" w:lineRule="auto"/>
        <w:ind w:firstLine="851"/>
        <w:jc w:val="both"/>
        <w:rPr>
          <w:rFonts w:ascii="Times New Roman" w:hAnsi="Times New Roman" w:cs="Times New Roman"/>
          <w:sz w:val="28"/>
          <w:szCs w:val="28"/>
        </w:rPr>
      </w:pPr>
      <w:r w:rsidRPr="008D407F">
        <w:rPr>
          <w:rFonts w:ascii="Times New Roman" w:hAnsi="Times New Roman" w:cs="Times New Roman"/>
          <w:sz w:val="28"/>
          <w:szCs w:val="28"/>
        </w:rPr>
        <w:t xml:space="preserve">В декабре 2018 года окончена работа по газификации второй очереди поселка Симоновка в рамках долгосрочной краевой целевой подпрограммы «Газификация Краснодарского края на 2012-2016 годы».  В рамках данной программы построен газопровод низкого давления, протяженностью 1000 м. К данному газопроводу имеют возможность подключится 16 семей пос. </w:t>
      </w:r>
      <w:r w:rsidRPr="008D407F">
        <w:rPr>
          <w:rFonts w:ascii="Times New Roman" w:hAnsi="Times New Roman" w:cs="Times New Roman"/>
          <w:sz w:val="28"/>
          <w:szCs w:val="28"/>
        </w:rPr>
        <w:lastRenderedPageBreak/>
        <w:t>Симоновка.</w:t>
      </w:r>
      <w:r w:rsidRPr="008D407F">
        <w:rPr>
          <w:rFonts w:ascii="Times New Roman" w:eastAsia="Times New Roman" w:hAnsi="Times New Roman" w:cs="Times New Roman"/>
          <w:spacing w:val="-4"/>
          <w:sz w:val="28"/>
          <w:szCs w:val="28"/>
        </w:rPr>
        <w:t xml:space="preserve"> На данные работы из бюджетов разного уровня выделено около 1,5 млн. рублей.</w:t>
      </w:r>
    </w:p>
    <w:p w:rsidR="008F5E86" w:rsidRPr="008D407F" w:rsidRDefault="008F5E86" w:rsidP="008F5E86">
      <w:pPr>
        <w:shd w:val="clear" w:color="auto" w:fill="FFFFFF"/>
        <w:spacing w:after="0" w:line="240" w:lineRule="auto"/>
        <w:ind w:right="34"/>
        <w:jc w:val="both"/>
        <w:rPr>
          <w:rFonts w:ascii="Times New Roman" w:hAnsi="Times New Roman" w:cs="Times New Roman"/>
          <w:spacing w:val="-4"/>
          <w:sz w:val="28"/>
          <w:szCs w:val="28"/>
        </w:rPr>
      </w:pPr>
    </w:p>
    <w:p w:rsidR="008F5E86" w:rsidRDefault="008F5E86" w:rsidP="008F5E86">
      <w:pPr>
        <w:shd w:val="clear" w:color="auto" w:fill="FFFFFF"/>
        <w:spacing w:after="0" w:line="240" w:lineRule="auto"/>
        <w:ind w:right="34"/>
        <w:jc w:val="center"/>
        <w:rPr>
          <w:rFonts w:ascii="Times New Roman" w:hAnsi="Times New Roman" w:cs="Times New Roman"/>
          <w:b/>
          <w:color w:val="000000"/>
          <w:spacing w:val="-4"/>
          <w:sz w:val="28"/>
          <w:szCs w:val="28"/>
        </w:rPr>
      </w:pPr>
      <w:r w:rsidRPr="004F0CCE">
        <w:rPr>
          <w:rFonts w:ascii="Times New Roman" w:hAnsi="Times New Roman" w:cs="Times New Roman"/>
          <w:b/>
          <w:color w:val="000000"/>
          <w:spacing w:val="-4"/>
          <w:sz w:val="28"/>
          <w:szCs w:val="28"/>
        </w:rPr>
        <w:t>ТОС</w:t>
      </w:r>
    </w:p>
    <w:p w:rsidR="008F5E86" w:rsidRPr="004F0CCE" w:rsidRDefault="008F5E86" w:rsidP="008F5E86">
      <w:pPr>
        <w:shd w:val="clear" w:color="auto" w:fill="FFFFFF"/>
        <w:spacing w:after="0" w:line="240" w:lineRule="auto"/>
        <w:ind w:right="34"/>
        <w:jc w:val="center"/>
        <w:rPr>
          <w:rFonts w:ascii="Times New Roman" w:hAnsi="Times New Roman" w:cs="Times New Roman"/>
          <w:b/>
          <w:color w:val="000000"/>
          <w:spacing w:val="-4"/>
          <w:sz w:val="28"/>
          <w:szCs w:val="28"/>
        </w:rPr>
      </w:pPr>
    </w:p>
    <w:p w:rsidR="008F5E86" w:rsidRPr="007F7080" w:rsidRDefault="008F5E86" w:rsidP="008F5E86">
      <w:pPr>
        <w:spacing w:after="0" w:line="240" w:lineRule="auto"/>
        <w:ind w:firstLine="851"/>
        <w:jc w:val="both"/>
        <w:rPr>
          <w:rFonts w:ascii="Times New Roman" w:hAnsi="Times New Roman" w:cs="Times New Roman"/>
          <w:sz w:val="28"/>
          <w:szCs w:val="28"/>
        </w:rPr>
      </w:pPr>
      <w:r w:rsidRPr="007F7080">
        <w:rPr>
          <w:rFonts w:ascii="Times New Roman" w:eastAsia="Times New Roman" w:hAnsi="Times New Roman" w:cs="Times New Roman"/>
          <w:sz w:val="28"/>
          <w:szCs w:val="28"/>
        </w:rPr>
        <w:t xml:space="preserve">Одним из важнейших направлений деятельности администрации является взаимодействие с территориальными органами самоуправления. Огромную помощь в работе оказывают </w:t>
      </w:r>
      <w:r w:rsidRPr="007F7080">
        <w:rPr>
          <w:rFonts w:ascii="Times New Roman" w:hAnsi="Times New Roman" w:cs="Times New Roman"/>
          <w:sz w:val="28"/>
          <w:szCs w:val="28"/>
        </w:rPr>
        <w:t>6</w:t>
      </w:r>
      <w:r w:rsidRPr="007F7080">
        <w:rPr>
          <w:rFonts w:ascii="Times New Roman" w:eastAsia="Times New Roman" w:hAnsi="Times New Roman" w:cs="Times New Roman"/>
          <w:sz w:val="28"/>
          <w:szCs w:val="28"/>
        </w:rPr>
        <w:t xml:space="preserve"> председателей органов ТОС, которые  принимают активное участие во всех мероприятиях, пров</w:t>
      </w:r>
      <w:r w:rsidRPr="007F7080">
        <w:rPr>
          <w:rFonts w:ascii="Times New Roman" w:hAnsi="Times New Roman" w:cs="Times New Roman"/>
          <w:sz w:val="28"/>
          <w:szCs w:val="28"/>
        </w:rPr>
        <w:t xml:space="preserve">одимых на территории поселения. По итогам 2018 года руководитель ТОС № 2 Яркова Зинаида Алексеевна заняла второе место в организации общественного самоуправления на районном уровне. Жюри конкурса уже дважды оценивало работу Зинаиды Алексеевны на уровне второго места. Благодаря денежной премии, присужденной по итогам конкурса, был осуществлен текущий ремонт уличного освещения, и построена новая линия уличного освещения, как было сказано выше. </w:t>
      </w:r>
    </w:p>
    <w:p w:rsidR="008F5E86" w:rsidRPr="004F0CCE" w:rsidRDefault="008F5E86" w:rsidP="008F5E86">
      <w:pPr>
        <w:spacing w:after="0" w:line="240" w:lineRule="auto"/>
        <w:ind w:firstLine="851"/>
        <w:jc w:val="both"/>
        <w:rPr>
          <w:rFonts w:ascii="Times New Roman" w:hAnsi="Times New Roman" w:cs="Times New Roman"/>
          <w:b/>
          <w:sz w:val="28"/>
          <w:szCs w:val="28"/>
        </w:rPr>
      </w:pPr>
    </w:p>
    <w:p w:rsidR="008F5E86" w:rsidRDefault="008F5E86" w:rsidP="008F5E86">
      <w:pPr>
        <w:shd w:val="clear" w:color="auto" w:fill="FFFFFF"/>
        <w:spacing w:after="0" w:line="240" w:lineRule="auto"/>
        <w:ind w:right="110"/>
        <w:jc w:val="center"/>
        <w:rPr>
          <w:rFonts w:ascii="Times New Roman" w:hAnsi="Times New Roman" w:cs="Times New Roman"/>
          <w:b/>
          <w:sz w:val="28"/>
          <w:szCs w:val="28"/>
        </w:rPr>
      </w:pPr>
      <w:r w:rsidRPr="004F0CCE">
        <w:rPr>
          <w:rFonts w:ascii="Times New Roman" w:hAnsi="Times New Roman" w:cs="Times New Roman"/>
          <w:b/>
          <w:sz w:val="28"/>
          <w:szCs w:val="28"/>
        </w:rPr>
        <w:t>Культура и спорт</w:t>
      </w:r>
    </w:p>
    <w:p w:rsidR="008F5E86" w:rsidRPr="004F0CCE" w:rsidRDefault="008F5E86" w:rsidP="008F5E86">
      <w:pPr>
        <w:shd w:val="clear" w:color="auto" w:fill="FFFFFF"/>
        <w:spacing w:after="0" w:line="240" w:lineRule="auto"/>
        <w:ind w:right="110"/>
        <w:jc w:val="center"/>
        <w:rPr>
          <w:rFonts w:ascii="Times New Roman" w:hAnsi="Times New Roman" w:cs="Times New Roman"/>
          <w:b/>
          <w:sz w:val="28"/>
          <w:szCs w:val="28"/>
        </w:rPr>
      </w:pPr>
    </w:p>
    <w:p w:rsidR="008F5E86" w:rsidRPr="004F0CCE" w:rsidRDefault="008F5E86" w:rsidP="008F5E86">
      <w:pPr>
        <w:shd w:val="clear" w:color="auto" w:fill="FFFFFF"/>
        <w:spacing w:after="0" w:line="240" w:lineRule="auto"/>
        <w:ind w:right="110" w:firstLine="851"/>
        <w:jc w:val="both"/>
        <w:rPr>
          <w:rFonts w:ascii="Times New Roman" w:hAnsi="Times New Roman" w:cs="Times New Roman"/>
          <w:b/>
          <w:sz w:val="28"/>
          <w:szCs w:val="28"/>
        </w:rPr>
      </w:pPr>
      <w:r w:rsidRPr="004F0CCE">
        <w:rPr>
          <w:rFonts w:ascii="Times New Roman" w:hAnsi="Times New Roman" w:cs="Times New Roman"/>
          <w:sz w:val="28"/>
          <w:szCs w:val="28"/>
        </w:rPr>
        <w:t xml:space="preserve">В поселении есть все условия для занятия физкультурой и спортом. В спортивном комплексе имеется спортивный зал, тренажерные залы, бассейн. Спортсмены поселения принимают активное участие во всех спортивных мероприятиях, проводимых в районе. Учащиеся ДЮШС «Рассвет»  пос. Комсомолец добиваются высоких спортивных достижений на краевом и федеральном уровне. </w:t>
      </w:r>
    </w:p>
    <w:p w:rsidR="008F5E86" w:rsidRPr="004F0CCE" w:rsidRDefault="008F5E86" w:rsidP="008F5E86">
      <w:pPr>
        <w:shd w:val="clear" w:color="auto" w:fill="FFFFFF"/>
        <w:spacing w:after="0" w:line="240" w:lineRule="auto"/>
        <w:ind w:right="110" w:firstLine="851"/>
        <w:jc w:val="both"/>
        <w:rPr>
          <w:rFonts w:ascii="Times New Roman" w:hAnsi="Times New Roman" w:cs="Times New Roman"/>
          <w:sz w:val="28"/>
          <w:szCs w:val="28"/>
        </w:rPr>
      </w:pPr>
      <w:r w:rsidRPr="009147B5">
        <w:rPr>
          <w:rFonts w:ascii="Times New Roman" w:hAnsi="Times New Roman" w:cs="Times New Roman"/>
          <w:sz w:val="28"/>
          <w:szCs w:val="28"/>
        </w:rPr>
        <w:t xml:space="preserve">Большое внимание в жизни поселения уделяется развитию культуры. При доме культуры работает 14 клубных формирований, из них 9 кружков художественной самодеятельности, посещают 205 человек. В поселении за 2018 год проведено около </w:t>
      </w:r>
      <w:r>
        <w:rPr>
          <w:rFonts w:ascii="Times New Roman" w:hAnsi="Times New Roman" w:cs="Times New Roman"/>
          <w:sz w:val="28"/>
          <w:szCs w:val="28"/>
        </w:rPr>
        <w:t>292 культурных мероприятия</w:t>
      </w:r>
      <w:r w:rsidRPr="009147B5">
        <w:rPr>
          <w:rFonts w:ascii="Times New Roman" w:hAnsi="Times New Roman" w:cs="Times New Roman"/>
          <w:sz w:val="28"/>
          <w:szCs w:val="28"/>
        </w:rPr>
        <w:t>.</w:t>
      </w:r>
      <w:r w:rsidRPr="004F0CCE">
        <w:rPr>
          <w:rFonts w:ascii="Times New Roman" w:hAnsi="Times New Roman" w:cs="Times New Roman"/>
          <w:sz w:val="28"/>
          <w:szCs w:val="28"/>
        </w:rPr>
        <w:t xml:space="preserve"> </w:t>
      </w:r>
    </w:p>
    <w:p w:rsidR="008F5E86" w:rsidRPr="00BF0177" w:rsidRDefault="008F5E86" w:rsidP="008F5E86">
      <w:pPr>
        <w:spacing w:after="0" w:line="240" w:lineRule="auto"/>
        <w:ind w:firstLine="900"/>
        <w:jc w:val="both"/>
        <w:rPr>
          <w:rFonts w:ascii="Times New Roman" w:hAnsi="Times New Roman" w:cs="Times New Roman"/>
          <w:sz w:val="28"/>
          <w:szCs w:val="28"/>
        </w:rPr>
      </w:pPr>
      <w:r w:rsidRPr="00BF0177">
        <w:rPr>
          <w:rFonts w:ascii="Times New Roman" w:hAnsi="Times New Roman" w:cs="Times New Roman"/>
          <w:sz w:val="28"/>
          <w:szCs w:val="28"/>
        </w:rPr>
        <w:t xml:space="preserve">Администрацией поселения проводится огромная работа с молодежью. Специалистом по работе с молодежью совместно со школой были проведены различные мероприятия и акции, таких как «Бессмертный полк», «Свеча памяти», «Велопробег, посвященный Дню Победы», а так же акции ко Дню флага, Дню семьи, любви и верности, Дню матери. Молодежь сельского поселения приняла участие в ежегодном празднике, посвященном дню российской молодежи в станице Должанской. </w:t>
      </w:r>
    </w:p>
    <w:p w:rsidR="008F5E86" w:rsidRPr="00BF0177" w:rsidRDefault="008F5E86" w:rsidP="008F5E86">
      <w:pPr>
        <w:spacing w:after="0" w:line="240" w:lineRule="auto"/>
        <w:ind w:firstLine="851"/>
        <w:jc w:val="both"/>
        <w:rPr>
          <w:rFonts w:ascii="Times New Roman" w:hAnsi="Times New Roman" w:cs="Times New Roman"/>
          <w:sz w:val="28"/>
          <w:szCs w:val="28"/>
        </w:rPr>
      </w:pPr>
      <w:r w:rsidRPr="00BF0177">
        <w:rPr>
          <w:rFonts w:ascii="Times New Roman" w:hAnsi="Times New Roman" w:cs="Times New Roman"/>
          <w:sz w:val="28"/>
          <w:szCs w:val="28"/>
        </w:rPr>
        <w:t>На территории сельского поселения активно работает Совет ветеранов в тесном контакте с администрацией поселения, отделением соцзащиты, специалистом по работе с молодежью.</w:t>
      </w:r>
    </w:p>
    <w:p w:rsidR="008F5E86" w:rsidRPr="004F0CCE" w:rsidRDefault="008F5E86" w:rsidP="008F5E86">
      <w:pPr>
        <w:spacing w:after="0" w:line="240" w:lineRule="auto"/>
        <w:ind w:firstLine="709"/>
        <w:jc w:val="both"/>
        <w:rPr>
          <w:rFonts w:ascii="Times New Roman" w:hAnsi="Times New Roman" w:cs="Times New Roman"/>
          <w:b/>
          <w:sz w:val="28"/>
          <w:szCs w:val="28"/>
        </w:rPr>
      </w:pPr>
      <w:r w:rsidRPr="00BF0177">
        <w:rPr>
          <w:rFonts w:ascii="Times New Roman" w:hAnsi="Times New Roman" w:cs="Times New Roman"/>
          <w:sz w:val="28"/>
          <w:szCs w:val="28"/>
        </w:rPr>
        <w:t>Администрация поселения совместно с Советом ветеранов поздравляет односельчан старшего поколения с юбилеями и  праздниками, поддерживает пожилых граждан в трудную минуту, оказывает посильную помощь.</w:t>
      </w:r>
      <w:r w:rsidRPr="004F0CCE">
        <w:rPr>
          <w:rFonts w:ascii="Times New Roman" w:hAnsi="Times New Roman" w:cs="Times New Roman"/>
          <w:b/>
          <w:sz w:val="28"/>
          <w:szCs w:val="28"/>
        </w:rPr>
        <w:t xml:space="preserve"> </w:t>
      </w:r>
    </w:p>
    <w:p w:rsidR="008F5E86" w:rsidRPr="004F0CCE" w:rsidRDefault="008F5E86" w:rsidP="008F5E86">
      <w:pPr>
        <w:spacing w:after="0" w:line="240" w:lineRule="auto"/>
        <w:ind w:firstLine="709"/>
        <w:jc w:val="center"/>
        <w:rPr>
          <w:rFonts w:ascii="Times New Roman" w:hAnsi="Times New Roman" w:cs="Times New Roman"/>
          <w:b/>
          <w:sz w:val="28"/>
          <w:szCs w:val="28"/>
        </w:rPr>
      </w:pPr>
    </w:p>
    <w:p w:rsidR="008F5E86" w:rsidRDefault="008F5E86" w:rsidP="008F5E86">
      <w:pPr>
        <w:spacing w:after="0" w:line="240" w:lineRule="auto"/>
        <w:ind w:firstLine="709"/>
        <w:jc w:val="center"/>
        <w:rPr>
          <w:rFonts w:ascii="Times New Roman" w:hAnsi="Times New Roman" w:cs="Times New Roman"/>
          <w:b/>
          <w:sz w:val="28"/>
          <w:szCs w:val="28"/>
        </w:rPr>
      </w:pPr>
    </w:p>
    <w:p w:rsidR="008F5E86" w:rsidRDefault="008F5E86" w:rsidP="008F5E86">
      <w:pPr>
        <w:spacing w:after="0" w:line="240" w:lineRule="auto"/>
        <w:ind w:firstLine="709"/>
        <w:jc w:val="center"/>
        <w:rPr>
          <w:rFonts w:ascii="Times New Roman" w:hAnsi="Times New Roman" w:cs="Times New Roman"/>
          <w:b/>
          <w:sz w:val="28"/>
          <w:szCs w:val="28"/>
        </w:rPr>
      </w:pPr>
    </w:p>
    <w:p w:rsidR="008F5E86" w:rsidRDefault="008F5E86" w:rsidP="008F5E86">
      <w:pPr>
        <w:spacing w:after="0" w:line="240" w:lineRule="auto"/>
        <w:ind w:firstLine="709"/>
        <w:jc w:val="center"/>
        <w:rPr>
          <w:rFonts w:ascii="Times New Roman" w:hAnsi="Times New Roman" w:cs="Times New Roman"/>
          <w:b/>
          <w:sz w:val="28"/>
          <w:szCs w:val="28"/>
        </w:rPr>
      </w:pPr>
      <w:r w:rsidRPr="004F0CCE">
        <w:rPr>
          <w:rFonts w:ascii="Times New Roman" w:hAnsi="Times New Roman" w:cs="Times New Roman"/>
          <w:b/>
          <w:sz w:val="28"/>
          <w:szCs w:val="28"/>
        </w:rPr>
        <w:lastRenderedPageBreak/>
        <w:t xml:space="preserve">Работа Совета </w:t>
      </w:r>
    </w:p>
    <w:p w:rsidR="008F5E86" w:rsidRPr="004F0CCE" w:rsidRDefault="008F5E86" w:rsidP="008F5E86">
      <w:pPr>
        <w:spacing w:after="0" w:line="240" w:lineRule="auto"/>
        <w:ind w:firstLine="709"/>
        <w:jc w:val="center"/>
        <w:rPr>
          <w:rFonts w:ascii="Times New Roman" w:hAnsi="Times New Roman" w:cs="Times New Roman"/>
          <w:b/>
          <w:sz w:val="28"/>
          <w:szCs w:val="28"/>
        </w:rPr>
      </w:pPr>
    </w:p>
    <w:p w:rsidR="008F5E86" w:rsidRPr="004F0CCE" w:rsidRDefault="008F5E86" w:rsidP="008F5E86">
      <w:pPr>
        <w:spacing w:after="0" w:line="240" w:lineRule="auto"/>
        <w:ind w:firstLine="709"/>
        <w:jc w:val="both"/>
        <w:rPr>
          <w:rFonts w:ascii="Times New Roman" w:hAnsi="Times New Roman" w:cs="Times New Roman"/>
          <w:sz w:val="28"/>
          <w:szCs w:val="28"/>
        </w:rPr>
      </w:pPr>
      <w:r w:rsidRPr="004F0CCE">
        <w:rPr>
          <w:rFonts w:ascii="Times New Roman" w:hAnsi="Times New Roman" w:cs="Times New Roman"/>
          <w:sz w:val="28"/>
          <w:szCs w:val="28"/>
        </w:rPr>
        <w:t>В 2018 году состоялось 12 заседаний</w:t>
      </w:r>
      <w:r w:rsidRPr="004F0CCE">
        <w:rPr>
          <w:rFonts w:ascii="Times New Roman" w:hAnsi="Times New Roman" w:cs="Times New Roman"/>
          <w:b/>
          <w:color w:val="FF0000"/>
          <w:sz w:val="28"/>
          <w:szCs w:val="28"/>
        </w:rPr>
        <w:t xml:space="preserve"> </w:t>
      </w:r>
      <w:r w:rsidRPr="004F0CCE">
        <w:rPr>
          <w:rFonts w:ascii="Times New Roman" w:hAnsi="Times New Roman" w:cs="Times New Roman"/>
          <w:sz w:val="28"/>
          <w:szCs w:val="28"/>
        </w:rPr>
        <w:t xml:space="preserve"> Совета депутатов 3-го созыва, рассмотрено 34 вопроса, затрагивающих вопросы жизнедеятельности поселения: о принятии устава поселения, об использования бюджетных средств, о социально-экономическом развитии поселения, о выполнении муниципальных программ Красноармейского сельского поселения Ейского района,  о работе учреждений культуры  сельского поселения, об организации летнего отдыха  и занятости детей в летний период и др. </w:t>
      </w:r>
    </w:p>
    <w:p w:rsidR="008F5E86" w:rsidRPr="004F0CCE" w:rsidRDefault="008F5E86" w:rsidP="008F5E86">
      <w:pPr>
        <w:spacing w:after="0" w:line="240" w:lineRule="auto"/>
        <w:ind w:firstLine="709"/>
        <w:jc w:val="both"/>
        <w:rPr>
          <w:rFonts w:ascii="Times New Roman" w:hAnsi="Times New Roman" w:cs="Times New Roman"/>
          <w:sz w:val="28"/>
          <w:szCs w:val="28"/>
        </w:rPr>
      </w:pPr>
      <w:r w:rsidRPr="004F0CCE">
        <w:rPr>
          <w:rFonts w:ascii="Times New Roman" w:eastAsia="Lucida Sans Unicode" w:hAnsi="Times New Roman" w:cs="Times New Roman"/>
          <w:sz w:val="28"/>
          <w:szCs w:val="28"/>
        </w:rPr>
        <w:t>Депутаты участвуют в общих собраниях жителей, а также  во всех мероприятиях, проводимых в поселении, в районе, в крае.</w:t>
      </w:r>
      <w:r w:rsidRPr="004F0CCE">
        <w:rPr>
          <w:rFonts w:ascii="Times New Roman" w:hAnsi="Times New Roman" w:cs="Times New Roman"/>
          <w:bCs/>
          <w:sz w:val="28"/>
          <w:szCs w:val="28"/>
        </w:rPr>
        <w:t xml:space="preserve"> Хочу поблагодарить депутатов Совета за тесное сотрудничество в реализации наших полномочий, а также выразить благодарность  жителям за совместную работу и поддержку.</w:t>
      </w:r>
    </w:p>
    <w:p w:rsidR="008F5E86" w:rsidRPr="004F0CCE" w:rsidRDefault="008F5E86" w:rsidP="008F5E86">
      <w:pPr>
        <w:shd w:val="clear" w:color="auto" w:fill="FFFFFF"/>
        <w:spacing w:after="0" w:line="240" w:lineRule="auto"/>
        <w:ind w:right="29"/>
        <w:rPr>
          <w:rFonts w:ascii="Times New Roman" w:hAnsi="Times New Roman" w:cs="Times New Roman"/>
          <w:b/>
          <w:sz w:val="28"/>
          <w:szCs w:val="28"/>
        </w:rPr>
      </w:pPr>
    </w:p>
    <w:p w:rsidR="008F5E86" w:rsidRPr="004F0CCE" w:rsidRDefault="008F5E86" w:rsidP="008F5E86">
      <w:pPr>
        <w:shd w:val="clear" w:color="auto" w:fill="FFFFFF"/>
        <w:spacing w:after="0" w:line="240" w:lineRule="auto"/>
        <w:ind w:left="120" w:right="29" w:firstLine="588"/>
        <w:jc w:val="center"/>
        <w:rPr>
          <w:rFonts w:ascii="Times New Roman" w:hAnsi="Times New Roman" w:cs="Times New Roman"/>
          <w:b/>
          <w:sz w:val="28"/>
          <w:szCs w:val="28"/>
        </w:rPr>
      </w:pPr>
    </w:p>
    <w:p w:rsidR="008F5E86" w:rsidRDefault="008F5E86" w:rsidP="008F5E86">
      <w:pPr>
        <w:shd w:val="clear" w:color="auto" w:fill="FFFFFF"/>
        <w:spacing w:after="0" w:line="240" w:lineRule="auto"/>
        <w:ind w:left="120" w:right="29" w:firstLine="588"/>
        <w:jc w:val="center"/>
        <w:rPr>
          <w:rFonts w:ascii="Times New Roman" w:hAnsi="Times New Roman" w:cs="Times New Roman"/>
          <w:b/>
          <w:sz w:val="28"/>
          <w:szCs w:val="28"/>
        </w:rPr>
      </w:pPr>
      <w:r w:rsidRPr="004F0CCE">
        <w:rPr>
          <w:rFonts w:ascii="Times New Roman" w:hAnsi="Times New Roman" w:cs="Times New Roman"/>
          <w:b/>
          <w:sz w:val="28"/>
          <w:szCs w:val="28"/>
        </w:rPr>
        <w:t>ПРОБЛЕМНЫЕ ВОПРОСЫ</w:t>
      </w:r>
    </w:p>
    <w:p w:rsidR="008F5E86" w:rsidRPr="004F0CCE" w:rsidRDefault="008F5E86" w:rsidP="008F5E86">
      <w:pPr>
        <w:shd w:val="clear" w:color="auto" w:fill="FFFFFF"/>
        <w:spacing w:after="0" w:line="240" w:lineRule="auto"/>
        <w:ind w:left="120" w:right="29" w:firstLine="588"/>
        <w:jc w:val="center"/>
        <w:rPr>
          <w:rFonts w:ascii="Times New Roman" w:hAnsi="Times New Roman" w:cs="Times New Roman"/>
          <w:b/>
          <w:sz w:val="28"/>
          <w:szCs w:val="28"/>
        </w:rPr>
      </w:pPr>
    </w:p>
    <w:p w:rsidR="008F5E86" w:rsidRPr="004F0CCE" w:rsidRDefault="008F5E86" w:rsidP="008F5E86">
      <w:pPr>
        <w:spacing w:after="0" w:line="240" w:lineRule="auto"/>
        <w:ind w:firstLine="851"/>
        <w:jc w:val="both"/>
        <w:rPr>
          <w:rFonts w:ascii="Times New Roman" w:hAnsi="Times New Roman" w:cs="Times New Roman"/>
          <w:sz w:val="28"/>
          <w:szCs w:val="28"/>
        </w:rPr>
      </w:pPr>
      <w:r w:rsidRPr="004F0CCE">
        <w:rPr>
          <w:rFonts w:ascii="Times New Roman" w:hAnsi="Times New Roman" w:cs="Times New Roman"/>
          <w:sz w:val="28"/>
          <w:szCs w:val="28"/>
        </w:rPr>
        <w:t>Однако, несмотря на немалую проделанную работу на протяжении года остается еще много нерешенных вопросов, которые требуют обязательного решения.</w:t>
      </w:r>
    </w:p>
    <w:p w:rsidR="008F5E86" w:rsidRPr="004F0CCE" w:rsidRDefault="008F5E86" w:rsidP="008F5E86">
      <w:pPr>
        <w:spacing w:after="0" w:line="240" w:lineRule="auto"/>
        <w:ind w:firstLine="851"/>
        <w:jc w:val="both"/>
        <w:rPr>
          <w:rFonts w:ascii="Times New Roman" w:hAnsi="Times New Roman" w:cs="Times New Roman"/>
          <w:b/>
          <w:sz w:val="28"/>
          <w:szCs w:val="28"/>
        </w:rPr>
      </w:pPr>
    </w:p>
    <w:p w:rsidR="008F5E86" w:rsidRPr="004F0CCE" w:rsidRDefault="008F5E86" w:rsidP="008F5E86">
      <w:pPr>
        <w:spacing w:after="0" w:line="240" w:lineRule="auto"/>
        <w:ind w:firstLine="851"/>
        <w:jc w:val="both"/>
        <w:rPr>
          <w:rFonts w:ascii="Times New Roman" w:hAnsi="Times New Roman" w:cs="Times New Roman"/>
          <w:b/>
          <w:sz w:val="28"/>
          <w:szCs w:val="28"/>
        </w:rPr>
      </w:pPr>
      <w:r w:rsidRPr="004F0CCE">
        <w:rPr>
          <w:rFonts w:ascii="Times New Roman" w:hAnsi="Times New Roman" w:cs="Times New Roman"/>
          <w:b/>
          <w:sz w:val="28"/>
          <w:szCs w:val="28"/>
        </w:rPr>
        <w:t>Бюджет сельского поселения</w:t>
      </w:r>
    </w:p>
    <w:p w:rsidR="008F5E86" w:rsidRDefault="008F5E86" w:rsidP="008F5E86">
      <w:pPr>
        <w:spacing w:after="0" w:line="240" w:lineRule="auto"/>
        <w:jc w:val="both"/>
        <w:rPr>
          <w:rFonts w:ascii="Times New Roman" w:hAnsi="Times New Roman" w:cs="Times New Roman"/>
          <w:sz w:val="28"/>
          <w:szCs w:val="28"/>
        </w:rPr>
      </w:pPr>
      <w:r w:rsidRPr="00797AEA">
        <w:rPr>
          <w:rFonts w:ascii="Times New Roman" w:hAnsi="Times New Roman" w:cs="Times New Roman"/>
          <w:sz w:val="28"/>
          <w:szCs w:val="28"/>
        </w:rPr>
        <w:t xml:space="preserve">           Большой проблемой является </w:t>
      </w:r>
      <w:r>
        <w:rPr>
          <w:rFonts w:ascii="Times New Roman" w:hAnsi="Times New Roman" w:cs="Times New Roman"/>
          <w:sz w:val="28"/>
          <w:szCs w:val="28"/>
        </w:rPr>
        <w:t xml:space="preserve">высокая стоимость за отопление </w:t>
      </w:r>
      <w:r w:rsidRPr="00797AEA">
        <w:rPr>
          <w:rFonts w:ascii="Times New Roman" w:hAnsi="Times New Roman" w:cs="Times New Roman"/>
          <w:sz w:val="28"/>
          <w:szCs w:val="28"/>
        </w:rPr>
        <w:t xml:space="preserve"> здания ДК: в 2018 году на тепло направлено </w:t>
      </w:r>
      <w:r w:rsidRPr="00797AEA">
        <w:rPr>
          <w:rFonts w:ascii="Times New Roman" w:eastAsia="Times New Roman" w:hAnsi="Times New Roman" w:cs="Times New Roman"/>
          <w:spacing w:val="-4"/>
          <w:sz w:val="28"/>
          <w:szCs w:val="28"/>
        </w:rPr>
        <w:t xml:space="preserve">1219,7 </w:t>
      </w:r>
      <w:r w:rsidRPr="00797AEA">
        <w:rPr>
          <w:rFonts w:ascii="Times New Roman" w:hAnsi="Times New Roman" w:cs="Times New Roman"/>
          <w:sz w:val="28"/>
          <w:szCs w:val="28"/>
        </w:rPr>
        <w:t xml:space="preserve">тыс. руб. с учетом погашения задолженности. Необходимо выполнить предписания по устранению нарушений пожарной безопасности, цена вопроса </w:t>
      </w:r>
      <w:r w:rsidRPr="00797AEA">
        <w:rPr>
          <w:rFonts w:ascii="Times New Roman" w:eastAsia="Times New Roman" w:hAnsi="Times New Roman" w:cs="Times New Roman"/>
          <w:spacing w:val="-4"/>
          <w:sz w:val="28"/>
          <w:szCs w:val="28"/>
        </w:rPr>
        <w:t xml:space="preserve"> 1300,0 </w:t>
      </w:r>
      <w:r w:rsidRPr="00797AEA">
        <w:rPr>
          <w:rFonts w:ascii="Times New Roman" w:hAnsi="Times New Roman" w:cs="Times New Roman"/>
          <w:sz w:val="28"/>
          <w:szCs w:val="28"/>
        </w:rPr>
        <w:t>тыс. руб.  Бюджет на 2019 год принят с дефицитом 900,0 тыс. рублей, собственных средств недостаточно для решения даже социально-значимых вопросов.</w:t>
      </w:r>
    </w:p>
    <w:p w:rsidR="008F5E86" w:rsidRPr="00797AEA" w:rsidRDefault="008F5E86" w:rsidP="008F5E86">
      <w:pPr>
        <w:spacing w:after="0" w:line="240" w:lineRule="auto"/>
        <w:jc w:val="both"/>
        <w:rPr>
          <w:rFonts w:ascii="Times New Roman" w:hAnsi="Times New Roman" w:cs="Times New Roman"/>
          <w:sz w:val="28"/>
          <w:szCs w:val="28"/>
        </w:rPr>
      </w:pPr>
    </w:p>
    <w:p w:rsidR="008F5E86" w:rsidRPr="00797AEA" w:rsidRDefault="008F5E86" w:rsidP="008F5E86">
      <w:pPr>
        <w:spacing w:after="0" w:line="240" w:lineRule="auto"/>
        <w:ind w:firstLine="851"/>
        <w:jc w:val="both"/>
        <w:rPr>
          <w:rFonts w:ascii="Times New Roman" w:hAnsi="Times New Roman" w:cs="Times New Roman"/>
          <w:b/>
          <w:sz w:val="28"/>
          <w:szCs w:val="28"/>
        </w:rPr>
      </w:pPr>
      <w:r w:rsidRPr="00797AEA">
        <w:rPr>
          <w:rFonts w:ascii="Times New Roman" w:hAnsi="Times New Roman" w:cs="Times New Roman"/>
          <w:b/>
          <w:sz w:val="28"/>
          <w:szCs w:val="28"/>
        </w:rPr>
        <w:t>Движение и стоянка большегрузов</w:t>
      </w:r>
    </w:p>
    <w:p w:rsidR="008F5E86" w:rsidRDefault="008F5E86" w:rsidP="008F5E86">
      <w:pPr>
        <w:spacing w:after="0" w:line="240" w:lineRule="auto"/>
        <w:ind w:firstLine="851"/>
        <w:jc w:val="both"/>
        <w:rPr>
          <w:rFonts w:ascii="Times New Roman" w:hAnsi="Times New Roman" w:cs="Times New Roman"/>
          <w:sz w:val="28"/>
          <w:szCs w:val="28"/>
        </w:rPr>
      </w:pPr>
      <w:r w:rsidRPr="00797AEA">
        <w:rPr>
          <w:rFonts w:ascii="Times New Roman" w:hAnsi="Times New Roman" w:cs="Times New Roman"/>
          <w:sz w:val="28"/>
          <w:szCs w:val="28"/>
        </w:rPr>
        <w:t>Движение и стоянка большегрузного транспорта по улицам населенных пунктов. Большегрузы не только разбивают дороги, но становятся серьезным препятствием и угрозой при движении по улицам поселка особенно в темное время суток. В настоящее время совместно с ГИБДД разработан план мероприятий направленный на недопущение движения грузового транспорта под запрещающий знак. В феврале 2018 года была отремонтирована дорога в гравийном исполнении возле весовой нашего базового хозяйства, что также поможет предотвратить движение большегрузов по улицам нашего посёлка.</w:t>
      </w:r>
    </w:p>
    <w:p w:rsidR="008F5E86" w:rsidRPr="00797AEA" w:rsidRDefault="008F5E86" w:rsidP="008F5E86">
      <w:pPr>
        <w:spacing w:after="0" w:line="240" w:lineRule="auto"/>
        <w:ind w:firstLine="851"/>
        <w:jc w:val="both"/>
        <w:rPr>
          <w:rFonts w:ascii="Times New Roman" w:hAnsi="Times New Roman" w:cs="Times New Roman"/>
          <w:sz w:val="28"/>
          <w:szCs w:val="28"/>
        </w:rPr>
      </w:pPr>
    </w:p>
    <w:p w:rsidR="008F5E86" w:rsidRPr="00797AEA" w:rsidRDefault="008F5E86" w:rsidP="008F5E86">
      <w:pPr>
        <w:spacing w:after="0" w:line="240" w:lineRule="auto"/>
        <w:ind w:firstLine="851"/>
        <w:jc w:val="both"/>
        <w:rPr>
          <w:rFonts w:ascii="Times New Roman" w:hAnsi="Times New Roman" w:cs="Times New Roman"/>
          <w:b/>
          <w:sz w:val="28"/>
          <w:szCs w:val="28"/>
        </w:rPr>
      </w:pPr>
      <w:r w:rsidRPr="00797AEA">
        <w:rPr>
          <w:rFonts w:ascii="Times New Roman" w:hAnsi="Times New Roman" w:cs="Times New Roman"/>
          <w:b/>
          <w:sz w:val="28"/>
          <w:szCs w:val="28"/>
        </w:rPr>
        <w:t>Освещение автодороги Ейск-Новоминская</w:t>
      </w:r>
    </w:p>
    <w:p w:rsidR="008F5E86" w:rsidRDefault="008F5E86" w:rsidP="008F5E86">
      <w:pPr>
        <w:spacing w:after="0" w:line="240" w:lineRule="auto"/>
        <w:ind w:firstLine="851"/>
        <w:jc w:val="both"/>
        <w:rPr>
          <w:rFonts w:ascii="Times New Roman" w:hAnsi="Times New Roman" w:cs="Times New Roman"/>
          <w:sz w:val="28"/>
          <w:szCs w:val="28"/>
        </w:rPr>
      </w:pPr>
      <w:r w:rsidRPr="00797AEA">
        <w:rPr>
          <w:rFonts w:ascii="Times New Roman" w:hAnsi="Times New Roman" w:cs="Times New Roman"/>
          <w:sz w:val="28"/>
          <w:szCs w:val="28"/>
        </w:rPr>
        <w:t xml:space="preserve">В 2016 году произведен капитальный ремонт участка автодороги Ейск-Новоминская, проходящий мимо пос. Комсомолец, но данный участок автодороги, помимо ремонта, также требует освещения. Администрацией сельского поселения направлено ходатайство в Ейский ДФ ГКУ КК «Краснодаравтодор» с просьбой рассмотрения вопроса о приведении </w:t>
      </w:r>
      <w:r w:rsidRPr="00797AEA">
        <w:rPr>
          <w:rFonts w:ascii="Times New Roman" w:hAnsi="Times New Roman" w:cs="Times New Roman"/>
          <w:sz w:val="28"/>
          <w:szCs w:val="28"/>
        </w:rPr>
        <w:lastRenderedPageBreak/>
        <w:t>автодороги, проходящей вдоль пос. Комсомолец, в соответствие с ГОСТами, а именно построить уличное освещение. Решение данного вопроса позволит сократить дорожно-транспортные происшествия, происходящие на данном участке дороги.</w:t>
      </w:r>
    </w:p>
    <w:p w:rsidR="008F5E86" w:rsidRPr="00797AEA" w:rsidRDefault="008F5E86" w:rsidP="008F5E86">
      <w:pPr>
        <w:spacing w:after="0" w:line="240" w:lineRule="auto"/>
        <w:ind w:firstLine="851"/>
        <w:jc w:val="both"/>
        <w:rPr>
          <w:rFonts w:ascii="Times New Roman" w:hAnsi="Times New Roman" w:cs="Times New Roman"/>
          <w:sz w:val="28"/>
          <w:szCs w:val="28"/>
        </w:rPr>
      </w:pPr>
    </w:p>
    <w:p w:rsidR="008F5E86" w:rsidRPr="00797AEA" w:rsidRDefault="008F5E86" w:rsidP="008F5E86">
      <w:pPr>
        <w:shd w:val="clear" w:color="auto" w:fill="FFFFFF"/>
        <w:spacing w:after="0" w:line="240" w:lineRule="auto"/>
        <w:ind w:right="34" w:firstLine="851"/>
        <w:jc w:val="both"/>
        <w:rPr>
          <w:rFonts w:ascii="Times New Roman" w:eastAsia="Times New Roman" w:hAnsi="Times New Roman" w:cs="Times New Roman"/>
          <w:b/>
          <w:sz w:val="28"/>
          <w:szCs w:val="28"/>
        </w:rPr>
      </w:pPr>
      <w:r w:rsidRPr="00797AEA">
        <w:rPr>
          <w:rFonts w:ascii="Times New Roman" w:eastAsia="Times New Roman" w:hAnsi="Times New Roman" w:cs="Times New Roman"/>
          <w:b/>
          <w:sz w:val="28"/>
          <w:szCs w:val="28"/>
        </w:rPr>
        <w:t>Качество воды</w:t>
      </w:r>
    </w:p>
    <w:p w:rsidR="008F5E86" w:rsidRPr="00797AEA" w:rsidRDefault="008F5E86" w:rsidP="008F5E86">
      <w:pPr>
        <w:spacing w:after="0" w:line="240" w:lineRule="auto"/>
        <w:ind w:firstLine="709"/>
        <w:jc w:val="both"/>
        <w:rPr>
          <w:rFonts w:ascii="Times New Roman" w:eastAsia="Times New Roman" w:hAnsi="Times New Roman" w:cs="Times New Roman"/>
          <w:sz w:val="28"/>
          <w:szCs w:val="28"/>
        </w:rPr>
      </w:pPr>
      <w:r w:rsidRPr="00797AEA">
        <w:rPr>
          <w:rFonts w:ascii="Times New Roman" w:eastAsia="Times New Roman" w:hAnsi="Times New Roman" w:cs="Times New Roman"/>
          <w:sz w:val="28"/>
          <w:szCs w:val="28"/>
        </w:rPr>
        <w:t xml:space="preserve">Вопрос  по улучшению качества воды в пос. Комсомолец пока остается открытым. Благодаря активным действиям главы муниципального образования Ейский район был построен новый подводящий водопровод, протяженностью 1400 м, проведен капитальный ремонт водопроводных сетей, ведущих к водонапорной башне. Сейчас проводятся технические мероприятия, направленные на подачу воды в наш населенный пункт. Для осуществления всех выше перечисленных мероприятий из бюджета муниципального образования Ейский район выделено около </w:t>
      </w:r>
      <w:r w:rsidRPr="00797AEA">
        <w:rPr>
          <w:rFonts w:ascii="Times New Roman" w:eastAsia="Times New Roman" w:hAnsi="Times New Roman" w:cs="Times New Roman"/>
          <w:spacing w:val="-4"/>
          <w:sz w:val="28"/>
          <w:szCs w:val="28"/>
        </w:rPr>
        <w:t xml:space="preserve"> 10,0</w:t>
      </w:r>
      <w:r w:rsidRPr="00797AEA">
        <w:rPr>
          <w:rFonts w:ascii="Times New Roman" w:eastAsia="Times New Roman" w:hAnsi="Times New Roman" w:cs="Times New Roman"/>
          <w:sz w:val="28"/>
          <w:szCs w:val="28"/>
        </w:rPr>
        <w:t xml:space="preserve"> млн. руб.</w:t>
      </w:r>
    </w:p>
    <w:p w:rsidR="008F5E86" w:rsidRPr="00797AEA" w:rsidRDefault="008F5E86" w:rsidP="008F5E86">
      <w:pPr>
        <w:spacing w:after="0" w:line="240" w:lineRule="auto"/>
        <w:ind w:firstLine="709"/>
        <w:jc w:val="both"/>
        <w:rPr>
          <w:rFonts w:ascii="Times New Roman" w:eastAsia="Times New Roman" w:hAnsi="Times New Roman" w:cs="Times New Roman"/>
          <w:sz w:val="28"/>
          <w:szCs w:val="28"/>
        </w:rPr>
      </w:pPr>
    </w:p>
    <w:p w:rsidR="008F5E86" w:rsidRPr="00797AEA" w:rsidRDefault="008F5E86" w:rsidP="008F5E86">
      <w:pPr>
        <w:spacing w:after="0" w:line="240" w:lineRule="auto"/>
        <w:ind w:firstLine="709"/>
        <w:jc w:val="center"/>
        <w:rPr>
          <w:rFonts w:ascii="Times New Roman" w:eastAsia="Times New Roman" w:hAnsi="Times New Roman" w:cs="Times New Roman"/>
          <w:b/>
          <w:sz w:val="28"/>
          <w:szCs w:val="28"/>
        </w:rPr>
      </w:pPr>
      <w:r w:rsidRPr="00797AEA">
        <w:rPr>
          <w:rFonts w:ascii="Times New Roman" w:eastAsia="Times New Roman" w:hAnsi="Times New Roman" w:cs="Times New Roman"/>
          <w:b/>
          <w:sz w:val="28"/>
          <w:szCs w:val="28"/>
        </w:rPr>
        <w:t>ПЛАН РАБОТ НА 2019 ГОД</w:t>
      </w:r>
    </w:p>
    <w:p w:rsidR="008F5E86" w:rsidRPr="00797AEA" w:rsidRDefault="008F5E86" w:rsidP="008F5E86">
      <w:pPr>
        <w:spacing w:after="0" w:line="240" w:lineRule="auto"/>
        <w:ind w:firstLine="709"/>
        <w:jc w:val="center"/>
        <w:rPr>
          <w:rFonts w:ascii="Times New Roman" w:eastAsia="Times New Roman" w:hAnsi="Times New Roman" w:cs="Times New Roman"/>
          <w:b/>
          <w:sz w:val="28"/>
          <w:szCs w:val="28"/>
        </w:rPr>
      </w:pPr>
    </w:p>
    <w:p w:rsidR="008F5E86" w:rsidRPr="00797AEA" w:rsidRDefault="008F5E86" w:rsidP="008F5E86">
      <w:pPr>
        <w:spacing w:after="0" w:line="240" w:lineRule="auto"/>
        <w:ind w:firstLine="709"/>
        <w:jc w:val="both"/>
        <w:rPr>
          <w:rFonts w:ascii="Times New Roman" w:eastAsia="Times New Roman" w:hAnsi="Times New Roman" w:cs="Times New Roman"/>
          <w:sz w:val="28"/>
          <w:szCs w:val="28"/>
        </w:rPr>
      </w:pPr>
      <w:r w:rsidRPr="00797AEA">
        <w:rPr>
          <w:rFonts w:ascii="Times New Roman" w:eastAsia="Times New Roman" w:hAnsi="Times New Roman" w:cs="Times New Roman"/>
          <w:sz w:val="28"/>
          <w:szCs w:val="28"/>
        </w:rPr>
        <w:t>1. При наступлении благоприятных погодных условий планируется провести ямочный ремонт всех дорог в сельском поселении собственными силами: в 2018 году приобретена виброплита и холодный асфальт для проведения ямочного ремонта. Ремонт ул. Вольной и Школьной в гравийном исполнении. Сметная документация на ул. Школьную выполнена – 1321,2 тыс. руб.</w:t>
      </w:r>
    </w:p>
    <w:p w:rsidR="008F5E86" w:rsidRPr="00797AEA" w:rsidRDefault="008F5E86" w:rsidP="008F5E86">
      <w:pPr>
        <w:spacing w:after="0" w:line="240" w:lineRule="auto"/>
        <w:ind w:firstLine="900"/>
        <w:jc w:val="both"/>
        <w:rPr>
          <w:rFonts w:ascii="Times New Roman" w:eastAsia="Times New Roman" w:hAnsi="Times New Roman" w:cs="Times New Roman"/>
          <w:sz w:val="28"/>
          <w:szCs w:val="28"/>
        </w:rPr>
      </w:pPr>
      <w:r w:rsidRPr="00797AEA">
        <w:rPr>
          <w:rFonts w:ascii="Times New Roman" w:eastAsia="Times New Roman" w:hAnsi="Times New Roman" w:cs="Times New Roman"/>
          <w:sz w:val="28"/>
          <w:szCs w:val="28"/>
        </w:rPr>
        <w:t>2.  Капитальный ремонт афальтно-бетонного покрытия  ул. Молодежной  протяженностью 0,4 км, стоимость работ 2431,5 тыс. руб. – за счет участия в ГП КК «Развитие автомобильных дорог» (краевой бюджет 2310,0 тыс. руб., местный -  121,5 тыс. руб.).</w:t>
      </w:r>
    </w:p>
    <w:p w:rsidR="008F5E86" w:rsidRPr="00797AEA" w:rsidRDefault="008F5E86" w:rsidP="008F5E86">
      <w:pPr>
        <w:spacing w:after="0" w:line="240" w:lineRule="auto"/>
        <w:ind w:firstLine="900"/>
        <w:jc w:val="both"/>
        <w:rPr>
          <w:rFonts w:ascii="Times New Roman" w:eastAsia="Times New Roman" w:hAnsi="Times New Roman" w:cs="Times New Roman"/>
          <w:sz w:val="28"/>
          <w:szCs w:val="28"/>
        </w:rPr>
      </w:pPr>
      <w:r w:rsidRPr="00797AEA">
        <w:rPr>
          <w:rFonts w:ascii="Times New Roman" w:eastAsia="Times New Roman" w:hAnsi="Times New Roman" w:cs="Times New Roman"/>
          <w:sz w:val="28"/>
          <w:szCs w:val="28"/>
        </w:rPr>
        <w:t>3. Текущий ремонт светильников на Аллее и мемориале в первую очередь, не смотря на то, что работы проводились в 2018 году. А также в течение года поддержание уличного освещения в работоспособном состоянии.</w:t>
      </w:r>
    </w:p>
    <w:p w:rsidR="008F5E86" w:rsidRPr="00797AEA" w:rsidRDefault="008F5E86" w:rsidP="008F5E86">
      <w:pPr>
        <w:spacing w:after="0" w:line="240" w:lineRule="auto"/>
        <w:ind w:firstLine="709"/>
        <w:jc w:val="both"/>
        <w:rPr>
          <w:rFonts w:ascii="Times New Roman" w:eastAsia="Times New Roman" w:hAnsi="Times New Roman" w:cs="Times New Roman"/>
          <w:sz w:val="28"/>
          <w:szCs w:val="28"/>
        </w:rPr>
      </w:pPr>
    </w:p>
    <w:p w:rsidR="008F5E86" w:rsidRPr="00797AEA" w:rsidRDefault="008F5E86" w:rsidP="008F5E86">
      <w:pPr>
        <w:spacing w:after="0" w:line="240" w:lineRule="auto"/>
        <w:ind w:firstLine="709"/>
        <w:jc w:val="both"/>
        <w:rPr>
          <w:rFonts w:ascii="Times New Roman" w:eastAsia="Times New Roman" w:hAnsi="Times New Roman" w:cs="Times New Roman"/>
          <w:sz w:val="28"/>
          <w:szCs w:val="28"/>
        </w:rPr>
      </w:pPr>
    </w:p>
    <w:p w:rsidR="008F5E86" w:rsidRPr="00797AEA" w:rsidRDefault="008F5E86" w:rsidP="008F5E86">
      <w:pPr>
        <w:spacing w:after="0" w:line="240" w:lineRule="auto"/>
        <w:ind w:firstLine="709"/>
        <w:jc w:val="center"/>
        <w:rPr>
          <w:rFonts w:ascii="Times New Roman" w:hAnsi="Times New Roman" w:cs="Times New Roman"/>
          <w:sz w:val="28"/>
          <w:szCs w:val="28"/>
        </w:rPr>
      </w:pPr>
    </w:p>
    <w:p w:rsidR="008F5E86" w:rsidRPr="004F0CCE" w:rsidRDefault="008F5E86" w:rsidP="008F5E86">
      <w:pPr>
        <w:spacing w:after="0" w:line="240" w:lineRule="auto"/>
        <w:jc w:val="both"/>
        <w:rPr>
          <w:rFonts w:ascii="Times New Roman" w:eastAsia="Times New Roman" w:hAnsi="Times New Roman" w:cs="Times New Roman"/>
          <w:sz w:val="28"/>
          <w:szCs w:val="28"/>
        </w:rPr>
      </w:pPr>
    </w:p>
    <w:p w:rsidR="008F5E86" w:rsidRPr="004F0CCE" w:rsidRDefault="008F5E86" w:rsidP="008F5E86">
      <w:pPr>
        <w:spacing w:after="0" w:line="240" w:lineRule="auto"/>
        <w:jc w:val="both"/>
        <w:rPr>
          <w:rFonts w:ascii="Times New Roman" w:eastAsia="Times New Roman" w:hAnsi="Times New Roman" w:cs="Times New Roman"/>
          <w:sz w:val="28"/>
          <w:szCs w:val="28"/>
        </w:rPr>
      </w:pPr>
      <w:r w:rsidRPr="004F0CCE">
        <w:rPr>
          <w:rFonts w:ascii="Times New Roman" w:eastAsia="Times New Roman" w:hAnsi="Times New Roman" w:cs="Times New Roman"/>
          <w:sz w:val="28"/>
          <w:szCs w:val="28"/>
        </w:rPr>
        <w:t>Доклад окончен.</w:t>
      </w:r>
    </w:p>
    <w:p w:rsidR="008F5E86" w:rsidRPr="004F0CCE" w:rsidRDefault="008F5E86" w:rsidP="008F5E86">
      <w:pPr>
        <w:spacing w:after="0" w:line="240" w:lineRule="auto"/>
        <w:jc w:val="both"/>
        <w:rPr>
          <w:rFonts w:ascii="Times New Roman" w:eastAsia="Times New Roman" w:hAnsi="Times New Roman" w:cs="Times New Roman"/>
          <w:sz w:val="28"/>
          <w:szCs w:val="28"/>
        </w:rPr>
      </w:pPr>
      <w:r w:rsidRPr="004F0CCE">
        <w:rPr>
          <w:rFonts w:ascii="Times New Roman" w:eastAsia="Times New Roman" w:hAnsi="Times New Roman" w:cs="Times New Roman"/>
          <w:sz w:val="28"/>
          <w:szCs w:val="28"/>
        </w:rPr>
        <w:t>Спасибо за внимание.</w:t>
      </w:r>
    </w:p>
    <w:p w:rsidR="008F5E86" w:rsidRPr="004F0CCE" w:rsidRDefault="008F5E86" w:rsidP="008F5E8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F5E86" w:rsidRPr="004F0CCE" w:rsidRDefault="008F5E86" w:rsidP="008F5E86">
      <w:pPr>
        <w:shd w:val="clear" w:color="auto" w:fill="FFFFFF"/>
        <w:spacing w:after="0" w:line="240" w:lineRule="auto"/>
        <w:ind w:right="110" w:firstLine="851"/>
        <w:jc w:val="both"/>
        <w:rPr>
          <w:rFonts w:ascii="Times New Roman" w:hAnsi="Times New Roman" w:cs="Times New Roman"/>
          <w:color w:val="76923C" w:themeColor="accent3" w:themeShade="BF"/>
          <w:sz w:val="28"/>
          <w:szCs w:val="28"/>
        </w:rPr>
      </w:pPr>
    </w:p>
    <w:p w:rsidR="008F5E86" w:rsidRPr="004F0CCE" w:rsidRDefault="008F5E86" w:rsidP="008F5E86">
      <w:pPr>
        <w:spacing w:after="0" w:line="240" w:lineRule="auto"/>
        <w:rPr>
          <w:rFonts w:ascii="Times New Roman" w:hAnsi="Times New Roman" w:cs="Times New Roman"/>
          <w:color w:val="FF0000"/>
          <w:sz w:val="28"/>
          <w:szCs w:val="28"/>
        </w:rPr>
      </w:pPr>
    </w:p>
    <w:p w:rsidR="00F24CD1" w:rsidRPr="005902D6" w:rsidRDefault="00F24CD1" w:rsidP="002878FB">
      <w:pPr>
        <w:spacing w:line="240" w:lineRule="auto"/>
        <w:rPr>
          <w:rFonts w:ascii="Times New Roman" w:hAnsi="Times New Roman" w:cs="Times New Roman"/>
          <w:sz w:val="28"/>
          <w:szCs w:val="28"/>
        </w:rPr>
      </w:pPr>
    </w:p>
    <w:sectPr w:rsidR="00F24CD1" w:rsidRPr="005902D6" w:rsidSect="002878FB">
      <w:headerReference w:type="default" r:id="rId8"/>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A89" w:rsidRDefault="00DF0A89" w:rsidP="002878FB">
      <w:pPr>
        <w:spacing w:after="0" w:line="240" w:lineRule="auto"/>
      </w:pPr>
      <w:r>
        <w:separator/>
      </w:r>
    </w:p>
  </w:endnote>
  <w:endnote w:type="continuationSeparator" w:id="1">
    <w:p w:rsidR="00DF0A89" w:rsidRDefault="00DF0A89" w:rsidP="00287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A89" w:rsidRDefault="00DF0A89" w:rsidP="002878FB">
      <w:pPr>
        <w:spacing w:after="0" w:line="240" w:lineRule="auto"/>
      </w:pPr>
      <w:r>
        <w:separator/>
      </w:r>
    </w:p>
  </w:footnote>
  <w:footnote w:type="continuationSeparator" w:id="1">
    <w:p w:rsidR="00DF0A89" w:rsidRDefault="00DF0A89" w:rsidP="00287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FB" w:rsidRPr="002878FB" w:rsidRDefault="002878FB" w:rsidP="002878FB">
    <w:pPr>
      <w:pStyle w:val="a5"/>
      <w:jc w:val="center"/>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878FB"/>
    <w:rsid w:val="00035B1C"/>
    <w:rsid w:val="00094BAA"/>
    <w:rsid w:val="0011274F"/>
    <w:rsid w:val="001753E2"/>
    <w:rsid w:val="001E1786"/>
    <w:rsid w:val="00257B12"/>
    <w:rsid w:val="002878FB"/>
    <w:rsid w:val="00294F3B"/>
    <w:rsid w:val="002952B1"/>
    <w:rsid w:val="0032094F"/>
    <w:rsid w:val="004F4E29"/>
    <w:rsid w:val="0058289D"/>
    <w:rsid w:val="005833FF"/>
    <w:rsid w:val="005902D6"/>
    <w:rsid w:val="00597045"/>
    <w:rsid w:val="005A4C7B"/>
    <w:rsid w:val="005C0674"/>
    <w:rsid w:val="005F7BCE"/>
    <w:rsid w:val="006000E6"/>
    <w:rsid w:val="00600B91"/>
    <w:rsid w:val="006D7C08"/>
    <w:rsid w:val="00714923"/>
    <w:rsid w:val="007A3A63"/>
    <w:rsid w:val="007B1EC4"/>
    <w:rsid w:val="008F5E86"/>
    <w:rsid w:val="009047AA"/>
    <w:rsid w:val="0096357B"/>
    <w:rsid w:val="009C03AA"/>
    <w:rsid w:val="00A71624"/>
    <w:rsid w:val="00BD30FE"/>
    <w:rsid w:val="00DE4772"/>
    <w:rsid w:val="00DF0A89"/>
    <w:rsid w:val="00F24CD1"/>
    <w:rsid w:val="00FD6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45"/>
  </w:style>
  <w:style w:type="paragraph" w:styleId="4">
    <w:name w:val="heading 4"/>
    <w:basedOn w:val="a"/>
    <w:next w:val="a"/>
    <w:link w:val="40"/>
    <w:qFormat/>
    <w:rsid w:val="002878FB"/>
    <w:pPr>
      <w:keepNext/>
      <w:spacing w:before="240" w:after="60" w:line="240" w:lineRule="auto"/>
      <w:outlineLvl w:val="3"/>
    </w:pPr>
    <w:rPr>
      <w:rFonts w:ascii="Times New Roman" w:eastAsia="Times New Roman" w:hAnsi="Times New Roman" w:cs="Times New Roman"/>
      <w:b/>
      <w:bCs/>
      <w:sz w:val="28"/>
      <w:szCs w:val="28"/>
      <w:lang w:val="sr-Cyrl-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878FB"/>
    <w:rPr>
      <w:rFonts w:ascii="Times New Roman" w:eastAsia="Times New Roman" w:hAnsi="Times New Roman" w:cs="Times New Roman"/>
      <w:b/>
      <w:bCs/>
      <w:sz w:val="28"/>
      <w:szCs w:val="28"/>
      <w:lang w:val="sr-Cyrl-CS"/>
    </w:rPr>
  </w:style>
  <w:style w:type="paragraph" w:styleId="a3">
    <w:name w:val="footer"/>
    <w:basedOn w:val="a"/>
    <w:link w:val="a4"/>
    <w:rsid w:val="002878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2878FB"/>
    <w:rPr>
      <w:rFonts w:ascii="Times New Roman" w:eastAsia="Times New Roman" w:hAnsi="Times New Roman" w:cs="Times New Roman"/>
      <w:sz w:val="24"/>
      <w:szCs w:val="24"/>
    </w:rPr>
  </w:style>
  <w:style w:type="paragraph" w:styleId="a5">
    <w:name w:val="header"/>
    <w:basedOn w:val="a"/>
    <w:link w:val="a6"/>
    <w:uiPriority w:val="99"/>
    <w:semiHidden/>
    <w:unhideWhenUsed/>
    <w:rsid w:val="002878F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78FB"/>
  </w:style>
  <w:style w:type="character" w:customStyle="1" w:styleId="blk">
    <w:name w:val="blk"/>
    <w:basedOn w:val="a0"/>
    <w:rsid w:val="00F24CD1"/>
  </w:style>
  <w:style w:type="paragraph" w:customStyle="1" w:styleId="ConsTitle">
    <w:name w:val="ConsTitle"/>
    <w:rsid w:val="009C03AA"/>
    <w:pPr>
      <w:widowControl w:val="0"/>
      <w:suppressAutoHyphens/>
      <w:autoSpaceDE w:val="0"/>
      <w:spacing w:after="0" w:line="240" w:lineRule="auto"/>
      <w:ind w:right="19772"/>
    </w:pPr>
    <w:rPr>
      <w:rFonts w:ascii="Arial" w:eastAsia="Arial"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1F3B-C350-43BB-8712-02698DE4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2253</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TRANSAS</Company>
  <LinksUpToDate>false</LinksUpToDate>
  <CharactersWithSpaces>15071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Комсомолец</dc:creator>
  <cp:keywords/>
  <dc:description/>
  <cp:lastModifiedBy>Комсомолец</cp:lastModifiedBy>
  <cp:revision>14</cp:revision>
  <cp:lastPrinted>2019-02-15T10:48:00Z</cp:lastPrinted>
  <dcterms:created xsi:type="dcterms:W3CDTF">2017-02-08T11:48:00Z</dcterms:created>
  <dcterms:modified xsi:type="dcterms:W3CDTF">2019-02-15T10:49:00Z</dcterms:modified>
</cp:coreProperties>
</file>