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EF" w:rsidRDefault="007672EF" w:rsidP="007672EF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7672EF" w:rsidRPr="007672EF" w:rsidRDefault="007672EF" w:rsidP="007672EF">
      <w:pPr>
        <w:pStyle w:val="1"/>
        <w:tabs>
          <w:tab w:val="left" w:pos="2590"/>
        </w:tabs>
        <w:spacing w:before="0"/>
        <w:jc w:val="center"/>
        <w:rPr>
          <w:rFonts w:ascii="Times New Roman" w:hAnsi="Times New Roman"/>
          <w:color w:val="auto"/>
        </w:rPr>
      </w:pPr>
      <w:r w:rsidRPr="007672EF">
        <w:rPr>
          <w:rFonts w:ascii="Times New Roman" w:hAnsi="Times New Roman"/>
          <w:color w:val="auto"/>
        </w:rPr>
        <w:t>АДМИНИСТРАЦИЯ</w:t>
      </w:r>
    </w:p>
    <w:p w:rsidR="007672EF" w:rsidRDefault="007672EF" w:rsidP="007672EF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7672EF" w:rsidRDefault="007672EF" w:rsidP="007672EF">
      <w:pPr>
        <w:jc w:val="center"/>
        <w:rPr>
          <w:b/>
          <w:szCs w:val="28"/>
        </w:rPr>
      </w:pPr>
    </w:p>
    <w:p w:rsidR="007672EF" w:rsidRPr="00256559" w:rsidRDefault="007672EF" w:rsidP="007672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7672EF" w:rsidRDefault="007672EF" w:rsidP="007672EF">
      <w:pPr>
        <w:tabs>
          <w:tab w:val="left" w:pos="2590"/>
        </w:tabs>
        <w:rPr>
          <w:sz w:val="12"/>
        </w:rPr>
      </w:pPr>
    </w:p>
    <w:p w:rsidR="007672EF" w:rsidRPr="00256559" w:rsidRDefault="007672EF" w:rsidP="007672EF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7672EF" w:rsidTr="000B48B2">
        <w:trPr>
          <w:cantSplit/>
        </w:trPr>
        <w:tc>
          <w:tcPr>
            <w:tcW w:w="467" w:type="dxa"/>
            <w:shd w:val="clear" w:color="auto" w:fill="auto"/>
          </w:tcPr>
          <w:p w:rsidR="007672EF" w:rsidRDefault="007672EF" w:rsidP="000B48B2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2EF" w:rsidRDefault="007672EF" w:rsidP="000B48B2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173AA7">
              <w:rPr>
                <w:i/>
              </w:rPr>
              <w:t>19.02.2019 г.</w:t>
            </w:r>
          </w:p>
        </w:tc>
        <w:tc>
          <w:tcPr>
            <w:tcW w:w="1985" w:type="dxa"/>
            <w:shd w:val="clear" w:color="auto" w:fill="auto"/>
          </w:tcPr>
          <w:p w:rsidR="007672EF" w:rsidRDefault="007672EF" w:rsidP="000B48B2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2EF" w:rsidRPr="00FC40D4" w:rsidRDefault="007672EF" w:rsidP="000B48B2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173AA7">
              <w:rPr>
                <w:i/>
              </w:rPr>
              <w:t>22-р</w:t>
            </w:r>
          </w:p>
        </w:tc>
      </w:tr>
    </w:tbl>
    <w:p w:rsidR="007672EF" w:rsidRPr="00C417DC" w:rsidRDefault="007672EF" w:rsidP="007672EF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107B01" w:rsidRDefault="00107B01" w:rsidP="00107B01">
      <w:pPr>
        <w:pStyle w:val="ConsNonformat"/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B01" w:rsidRPr="00107B01" w:rsidRDefault="00107B01" w:rsidP="00107B01">
      <w:pPr>
        <w:pStyle w:val="ConsNonformat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107B01">
        <w:rPr>
          <w:rFonts w:ascii="Times New Roman" w:hAnsi="Times New Roman"/>
          <w:b/>
          <w:bCs/>
          <w:sz w:val="28"/>
          <w:szCs w:val="28"/>
        </w:rPr>
        <w:t xml:space="preserve">О создании  </w:t>
      </w:r>
      <w:r w:rsidR="00EC5AEE">
        <w:rPr>
          <w:rFonts w:ascii="Times New Roman" w:hAnsi="Times New Roman"/>
          <w:b/>
          <w:bCs/>
          <w:sz w:val="28"/>
          <w:szCs w:val="28"/>
        </w:rPr>
        <w:t>а</w:t>
      </w:r>
      <w:r w:rsidRPr="00107B01">
        <w:rPr>
          <w:rFonts w:ascii="Times New Roman" w:hAnsi="Times New Roman"/>
          <w:b/>
          <w:bCs/>
          <w:sz w:val="28"/>
          <w:szCs w:val="28"/>
        </w:rPr>
        <w:t>ттестационной комиссии Красноармейского сельского поселения Ейского района</w:t>
      </w: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107B01" w:rsidP="00107B01">
      <w:pPr>
        <w:pStyle w:val="ConsNonformat"/>
        <w:widowControl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107B01" w:rsidP="00107B01">
      <w:pPr>
        <w:pStyle w:val="ConsNonformat"/>
        <w:widowControl/>
        <w:tabs>
          <w:tab w:val="left" w:pos="720"/>
          <w:tab w:val="left" w:pos="945"/>
        </w:tabs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b/>
          <w:bCs/>
          <w:sz w:val="28"/>
          <w:szCs w:val="28"/>
        </w:rPr>
        <w:tab/>
      </w:r>
      <w:r w:rsidR="00E630C0">
        <w:rPr>
          <w:rFonts w:ascii="Times New Roman" w:hAnsi="Times New Roman"/>
          <w:bCs/>
          <w:sz w:val="28"/>
          <w:szCs w:val="28"/>
        </w:rPr>
        <w:t>В соответствии с постановлением администрации Красноармейского сельского поселения Ейского района</w:t>
      </w:r>
      <w:r w:rsidR="00A50A2F">
        <w:rPr>
          <w:rFonts w:ascii="Times New Roman" w:hAnsi="Times New Roman"/>
          <w:bCs/>
          <w:sz w:val="28"/>
          <w:szCs w:val="28"/>
        </w:rPr>
        <w:t xml:space="preserve"> от 01 декабря 2010 года № 136 «Об утверждении Положения о проведении аттестации муниципальных служащих Красноармейского сельского поселения Ейского района»</w:t>
      </w:r>
      <w:r w:rsidRPr="00107B01">
        <w:rPr>
          <w:rFonts w:ascii="Times New Roman" w:hAnsi="Times New Roman"/>
          <w:bCs/>
          <w:sz w:val="28"/>
          <w:szCs w:val="28"/>
        </w:rPr>
        <w:t>, в целях  определения уровня  профессиональной  подготовки и соответствия  муниципального служащего занимаемой должности  муниципальной службы:</w:t>
      </w:r>
    </w:p>
    <w:p w:rsidR="00107B01" w:rsidRPr="00107B01" w:rsidRDefault="00107B01" w:rsidP="00107B01">
      <w:pPr>
        <w:pStyle w:val="Con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 xml:space="preserve">1. Утвердить </w:t>
      </w:r>
      <w:r w:rsidR="00EC5AEE">
        <w:rPr>
          <w:rFonts w:ascii="Times New Roman" w:hAnsi="Times New Roman"/>
          <w:sz w:val="28"/>
          <w:szCs w:val="28"/>
        </w:rPr>
        <w:t>Положение об а</w:t>
      </w:r>
      <w:r w:rsidRPr="00107B01">
        <w:rPr>
          <w:rFonts w:ascii="Times New Roman" w:hAnsi="Times New Roman"/>
          <w:sz w:val="28"/>
          <w:szCs w:val="28"/>
        </w:rPr>
        <w:t xml:space="preserve">ттестационной комиссии  </w:t>
      </w:r>
      <w:r w:rsidR="00A50A2F">
        <w:rPr>
          <w:rFonts w:ascii="Times New Roman" w:hAnsi="Times New Roman"/>
          <w:sz w:val="28"/>
          <w:szCs w:val="28"/>
        </w:rPr>
        <w:t xml:space="preserve">                    (приложение  </w:t>
      </w:r>
      <w:r w:rsidRPr="00107B01">
        <w:rPr>
          <w:rFonts w:ascii="Times New Roman" w:hAnsi="Times New Roman"/>
          <w:sz w:val="28"/>
          <w:szCs w:val="28"/>
        </w:rPr>
        <w:t>№ 1).</w:t>
      </w:r>
    </w:p>
    <w:p w:rsidR="00107B01" w:rsidRPr="00107B01" w:rsidRDefault="00EE5F3A" w:rsidP="00107B01">
      <w:pPr>
        <w:pStyle w:val="ConsNonformat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а</w:t>
      </w:r>
      <w:r w:rsidR="00107B01" w:rsidRPr="00107B01">
        <w:rPr>
          <w:rFonts w:ascii="Times New Roman" w:hAnsi="Times New Roman"/>
          <w:sz w:val="28"/>
          <w:szCs w:val="28"/>
        </w:rPr>
        <w:t>ттестационную комиссию Красноармейского сельского поселения Ейского района и утвердить ее состав (приложение № 2).</w:t>
      </w:r>
    </w:p>
    <w:p w:rsidR="00107B01" w:rsidRPr="00A50A2F" w:rsidRDefault="00107B01" w:rsidP="00A50A2F">
      <w:pPr>
        <w:pStyle w:val="ConsNonformat"/>
        <w:widowControl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 xml:space="preserve">3. </w:t>
      </w:r>
      <w:r w:rsidR="007F1138">
        <w:rPr>
          <w:rFonts w:ascii="Times New Roman" w:hAnsi="Times New Roman"/>
          <w:sz w:val="28"/>
          <w:szCs w:val="28"/>
        </w:rPr>
        <w:t>Распоряжение</w:t>
      </w:r>
      <w:r w:rsidR="00A50A2F">
        <w:rPr>
          <w:rFonts w:ascii="Times New Roman" w:hAnsi="Times New Roman"/>
          <w:sz w:val="28"/>
          <w:szCs w:val="28"/>
        </w:rPr>
        <w:t xml:space="preserve"> </w:t>
      </w:r>
      <w:r w:rsidR="007F1138">
        <w:rPr>
          <w:rFonts w:ascii="Times New Roman" w:hAnsi="Times New Roman"/>
          <w:sz w:val="28"/>
          <w:szCs w:val="28"/>
        </w:rPr>
        <w:t>администрации</w:t>
      </w:r>
      <w:r w:rsidR="00A50A2F">
        <w:rPr>
          <w:rFonts w:ascii="Times New Roman" w:hAnsi="Times New Roman"/>
          <w:sz w:val="28"/>
          <w:szCs w:val="28"/>
        </w:rPr>
        <w:t xml:space="preserve"> Красноармейского сельско</w:t>
      </w:r>
      <w:r w:rsidR="007F1138">
        <w:rPr>
          <w:rFonts w:ascii="Times New Roman" w:hAnsi="Times New Roman"/>
          <w:sz w:val="28"/>
          <w:szCs w:val="28"/>
        </w:rPr>
        <w:t>го поселения Ейского района от 11</w:t>
      </w:r>
      <w:r w:rsidR="00A50A2F">
        <w:rPr>
          <w:rFonts w:ascii="Times New Roman" w:hAnsi="Times New Roman"/>
          <w:sz w:val="28"/>
          <w:szCs w:val="28"/>
        </w:rPr>
        <w:t xml:space="preserve"> </w:t>
      </w:r>
      <w:r w:rsidR="007F1138">
        <w:rPr>
          <w:rFonts w:ascii="Times New Roman" w:hAnsi="Times New Roman"/>
          <w:sz w:val="28"/>
          <w:szCs w:val="28"/>
        </w:rPr>
        <w:t>ноября 2013 года № 59</w:t>
      </w:r>
      <w:r w:rsidR="00A50A2F">
        <w:rPr>
          <w:rFonts w:ascii="Times New Roman" w:hAnsi="Times New Roman"/>
          <w:sz w:val="28"/>
          <w:szCs w:val="28"/>
        </w:rPr>
        <w:t xml:space="preserve">-р </w:t>
      </w:r>
      <w:r w:rsidR="00A50A2F" w:rsidRPr="00A50A2F">
        <w:rPr>
          <w:rFonts w:ascii="Times New Roman" w:hAnsi="Times New Roman"/>
          <w:sz w:val="28"/>
          <w:szCs w:val="28"/>
        </w:rPr>
        <w:t>«</w:t>
      </w:r>
      <w:r w:rsidR="00A50A2F" w:rsidRPr="00A50A2F">
        <w:rPr>
          <w:rFonts w:ascii="Times New Roman" w:hAnsi="Times New Roman"/>
          <w:bCs/>
          <w:sz w:val="28"/>
          <w:szCs w:val="28"/>
        </w:rPr>
        <w:t xml:space="preserve">О создании  </w:t>
      </w:r>
      <w:r w:rsidR="007F1138">
        <w:rPr>
          <w:rFonts w:ascii="Times New Roman" w:hAnsi="Times New Roman"/>
          <w:bCs/>
          <w:sz w:val="28"/>
          <w:szCs w:val="28"/>
        </w:rPr>
        <w:t>а</w:t>
      </w:r>
      <w:r w:rsidR="00A50A2F">
        <w:rPr>
          <w:rFonts w:ascii="Times New Roman" w:hAnsi="Times New Roman"/>
          <w:bCs/>
          <w:sz w:val="28"/>
          <w:szCs w:val="28"/>
        </w:rPr>
        <w:t xml:space="preserve">ттестационной комиссии </w:t>
      </w:r>
      <w:r w:rsidR="00A50A2F" w:rsidRPr="00A50A2F">
        <w:rPr>
          <w:rFonts w:ascii="Times New Roman" w:hAnsi="Times New Roman"/>
          <w:bCs/>
          <w:sz w:val="28"/>
          <w:szCs w:val="28"/>
        </w:rPr>
        <w:t>Красноармейского сельского поселения Ейского района»</w:t>
      </w:r>
      <w:r w:rsidR="007F1138">
        <w:rPr>
          <w:rFonts w:ascii="Times New Roman" w:hAnsi="Times New Roman"/>
          <w:bCs/>
          <w:sz w:val="28"/>
          <w:szCs w:val="28"/>
        </w:rPr>
        <w:t xml:space="preserve">, </w:t>
      </w:r>
      <w:r w:rsidR="007F1138">
        <w:rPr>
          <w:rFonts w:ascii="Times New Roman" w:hAnsi="Times New Roman"/>
          <w:sz w:val="28"/>
          <w:szCs w:val="28"/>
        </w:rPr>
        <w:t>распоряжение администрации Красноармейского сельского поселения Ейского района от 6 февраля 2015 года</w:t>
      </w:r>
      <w:r w:rsidR="00A50A2F">
        <w:rPr>
          <w:rFonts w:ascii="Times New Roman" w:hAnsi="Times New Roman"/>
          <w:bCs/>
          <w:sz w:val="28"/>
          <w:szCs w:val="28"/>
        </w:rPr>
        <w:t xml:space="preserve"> </w:t>
      </w:r>
      <w:r w:rsidR="007F1138">
        <w:rPr>
          <w:rFonts w:ascii="Times New Roman" w:hAnsi="Times New Roman"/>
          <w:bCs/>
          <w:sz w:val="28"/>
          <w:szCs w:val="28"/>
        </w:rPr>
        <w:t xml:space="preserve">№ 8-р «О внесении изменений в распоряжение администрации </w:t>
      </w:r>
      <w:r w:rsidR="007F1138">
        <w:rPr>
          <w:rFonts w:ascii="Times New Roman" w:hAnsi="Times New Roman"/>
          <w:sz w:val="28"/>
          <w:szCs w:val="28"/>
        </w:rPr>
        <w:t xml:space="preserve">Красноармейского сельского поселения Ейского района от 11 ноября 2013 года № 59-р </w:t>
      </w:r>
      <w:r w:rsidR="007F1138" w:rsidRPr="00A50A2F">
        <w:rPr>
          <w:rFonts w:ascii="Times New Roman" w:hAnsi="Times New Roman"/>
          <w:sz w:val="28"/>
          <w:szCs w:val="28"/>
        </w:rPr>
        <w:t>«</w:t>
      </w:r>
      <w:r w:rsidR="007F1138" w:rsidRPr="00A50A2F">
        <w:rPr>
          <w:rFonts w:ascii="Times New Roman" w:hAnsi="Times New Roman"/>
          <w:bCs/>
          <w:sz w:val="28"/>
          <w:szCs w:val="28"/>
        </w:rPr>
        <w:t xml:space="preserve">О создании  </w:t>
      </w:r>
      <w:r w:rsidR="007F1138">
        <w:rPr>
          <w:rFonts w:ascii="Times New Roman" w:hAnsi="Times New Roman"/>
          <w:bCs/>
          <w:sz w:val="28"/>
          <w:szCs w:val="28"/>
        </w:rPr>
        <w:t xml:space="preserve">аттестационной комиссии </w:t>
      </w:r>
      <w:r w:rsidR="007F1138" w:rsidRPr="00A50A2F">
        <w:rPr>
          <w:rFonts w:ascii="Times New Roman" w:hAnsi="Times New Roman"/>
          <w:bCs/>
          <w:sz w:val="28"/>
          <w:szCs w:val="28"/>
        </w:rPr>
        <w:t>Красноармейского сельского поселения Ейского района»</w:t>
      </w:r>
      <w:r w:rsidR="007F1138">
        <w:rPr>
          <w:rFonts w:ascii="Times New Roman" w:hAnsi="Times New Roman"/>
          <w:bCs/>
          <w:sz w:val="28"/>
          <w:szCs w:val="28"/>
        </w:rPr>
        <w:t xml:space="preserve">»  </w:t>
      </w:r>
      <w:r w:rsidR="00A50A2F">
        <w:rPr>
          <w:rFonts w:ascii="Times New Roman" w:hAnsi="Times New Roman"/>
          <w:bCs/>
          <w:sz w:val="28"/>
          <w:szCs w:val="28"/>
        </w:rPr>
        <w:t>считать утратившим силу.</w:t>
      </w:r>
    </w:p>
    <w:p w:rsidR="00107B01" w:rsidRPr="00107B01" w:rsidRDefault="00107B01" w:rsidP="00AE746D">
      <w:pPr>
        <w:pStyle w:val="ConsNonformat"/>
        <w:widowControl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>4. Распоряжение вступает в силу со дня его подписания.</w:t>
      </w: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>Глава Красноармейского сельского</w:t>
      </w:r>
    </w:p>
    <w:p w:rsidR="00107B01" w:rsidRPr="00107B01" w:rsidRDefault="00107B01" w:rsidP="00107B0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107B01">
        <w:rPr>
          <w:rFonts w:ascii="Times New Roman" w:hAnsi="Times New Roman"/>
          <w:sz w:val="28"/>
          <w:szCs w:val="28"/>
        </w:rPr>
        <w:t xml:space="preserve">поселения Ейского района                     </w:t>
      </w:r>
      <w:r w:rsidR="00A50A2F">
        <w:rPr>
          <w:rFonts w:ascii="Times New Roman" w:hAnsi="Times New Roman"/>
          <w:sz w:val="28"/>
          <w:szCs w:val="28"/>
        </w:rPr>
        <w:t xml:space="preserve">                           </w:t>
      </w:r>
      <w:r w:rsidR="007F1138">
        <w:rPr>
          <w:rFonts w:ascii="Times New Roman" w:hAnsi="Times New Roman"/>
          <w:sz w:val="28"/>
          <w:szCs w:val="28"/>
        </w:rPr>
        <w:t xml:space="preserve">       </w:t>
      </w:r>
      <w:r w:rsidR="00A50A2F">
        <w:rPr>
          <w:rFonts w:ascii="Times New Roman" w:hAnsi="Times New Roman"/>
          <w:sz w:val="28"/>
          <w:szCs w:val="28"/>
        </w:rPr>
        <w:t xml:space="preserve">          </w:t>
      </w:r>
      <w:r w:rsidR="007F1138">
        <w:rPr>
          <w:rFonts w:ascii="Times New Roman" w:hAnsi="Times New Roman"/>
          <w:sz w:val="28"/>
          <w:szCs w:val="28"/>
        </w:rPr>
        <w:t>А.А. Бурнаев</w:t>
      </w:r>
      <w:r w:rsidRPr="00107B01">
        <w:rPr>
          <w:rFonts w:ascii="Times New Roman" w:hAnsi="Times New Roman"/>
          <w:sz w:val="28"/>
          <w:szCs w:val="28"/>
        </w:rPr>
        <w:t xml:space="preserve">   </w:t>
      </w:r>
    </w:p>
    <w:p w:rsidR="007F1138" w:rsidRDefault="007F1138" w:rsidP="00107B01">
      <w:pPr>
        <w:jc w:val="both"/>
        <w:rPr>
          <w:rFonts w:cs="Times New Roman"/>
          <w:szCs w:val="28"/>
        </w:rPr>
      </w:pPr>
    </w:p>
    <w:p w:rsidR="00AE746D" w:rsidRDefault="00AE746D" w:rsidP="00107B01">
      <w:pPr>
        <w:jc w:val="both"/>
        <w:rPr>
          <w:rFonts w:cs="Times New Roman"/>
          <w:szCs w:val="28"/>
        </w:rPr>
      </w:pPr>
    </w:p>
    <w:p w:rsidR="00AE746D" w:rsidRDefault="00AE746D" w:rsidP="00107B01">
      <w:pPr>
        <w:jc w:val="both"/>
        <w:rPr>
          <w:rFonts w:cs="Times New Roman"/>
          <w:szCs w:val="28"/>
        </w:rPr>
      </w:pPr>
    </w:p>
    <w:p w:rsidR="007672EF" w:rsidRDefault="007672EF" w:rsidP="00107B01">
      <w:pPr>
        <w:jc w:val="both"/>
        <w:rPr>
          <w:rFonts w:cs="Times New Roman"/>
          <w:szCs w:val="28"/>
        </w:rPr>
      </w:pPr>
    </w:p>
    <w:p w:rsidR="007672EF" w:rsidRDefault="007672EF" w:rsidP="00107B01">
      <w:pPr>
        <w:jc w:val="both"/>
        <w:rPr>
          <w:rFonts w:cs="Times New Roman"/>
          <w:szCs w:val="28"/>
        </w:rPr>
      </w:pPr>
    </w:p>
    <w:p w:rsidR="007672EF" w:rsidRPr="00107B01" w:rsidRDefault="007672EF" w:rsidP="00107B01">
      <w:pPr>
        <w:jc w:val="both"/>
        <w:rPr>
          <w:rFonts w:cs="Times New Roman"/>
          <w:szCs w:val="28"/>
        </w:rPr>
      </w:pPr>
    </w:p>
    <w:p w:rsidR="00457E22" w:rsidRDefault="00107B01" w:rsidP="00457E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7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57E22" w:rsidRPr="00457E22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457E22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</w:p>
    <w:p w:rsidR="00457E22" w:rsidRDefault="00457E22" w:rsidP="00457E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E22" w:rsidRDefault="00457E22" w:rsidP="00457E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УТВЕРЖДЕНО</w:t>
      </w:r>
    </w:p>
    <w:p w:rsidR="00457E22" w:rsidRDefault="00457E22" w:rsidP="00457E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E22" w:rsidRDefault="00457E22" w:rsidP="00457E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EA10E5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457E22" w:rsidRDefault="00457E22" w:rsidP="00457E22">
      <w:pPr>
        <w:pStyle w:val="ConsPlusTitle"/>
        <w:widowControl/>
        <w:tabs>
          <w:tab w:val="left" w:pos="56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Красноармейского сельского</w:t>
      </w:r>
    </w:p>
    <w:p w:rsidR="00457E22" w:rsidRDefault="00457E22" w:rsidP="00457E22">
      <w:pPr>
        <w:pStyle w:val="ConsPlusTitle"/>
        <w:widowControl/>
        <w:tabs>
          <w:tab w:val="left" w:pos="56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поселения Ейского района</w:t>
      </w:r>
    </w:p>
    <w:p w:rsidR="00457E22" w:rsidRDefault="00457E22" w:rsidP="00457E22">
      <w:pPr>
        <w:pStyle w:val="ConsPlusTitle"/>
        <w:widowControl/>
        <w:tabs>
          <w:tab w:val="left" w:pos="56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 № _______</w:t>
      </w:r>
    </w:p>
    <w:p w:rsidR="00457E22" w:rsidRPr="00457E22" w:rsidRDefault="00457E22" w:rsidP="00457E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E22" w:rsidRDefault="00457E22" w:rsidP="00457E2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5AEE" w:rsidRDefault="00EC5AEE" w:rsidP="00EC5A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AEE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457E22" w:rsidRPr="00EC5AEE" w:rsidRDefault="00EC5AEE" w:rsidP="00EC5A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AEE">
        <w:rPr>
          <w:rFonts w:ascii="Times New Roman" w:hAnsi="Times New Roman" w:cs="Times New Roman"/>
          <w:b w:val="0"/>
          <w:sz w:val="28"/>
          <w:szCs w:val="28"/>
        </w:rPr>
        <w:t>об а</w:t>
      </w:r>
      <w:r w:rsidR="00457E22" w:rsidRPr="00EC5AEE">
        <w:rPr>
          <w:rFonts w:ascii="Times New Roman" w:hAnsi="Times New Roman" w:cs="Times New Roman"/>
          <w:b w:val="0"/>
          <w:sz w:val="28"/>
          <w:szCs w:val="28"/>
        </w:rPr>
        <w:t>ттестационной комиссии  Красноармейского сельского поселении Ейского района</w:t>
      </w:r>
    </w:p>
    <w:p w:rsidR="00457E22" w:rsidRPr="00107B01" w:rsidRDefault="00457E22" w:rsidP="00457E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Pr="00107B01" w:rsidRDefault="00457E22" w:rsidP="00EC5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1.Общие положения:</w:t>
      </w:r>
    </w:p>
    <w:p w:rsidR="00457E22" w:rsidRPr="00107B01" w:rsidRDefault="00457E22" w:rsidP="00457E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1.1. Настоящим Положением в соответствии с Законом Краснодарского края "О муниципальной службе в Краснодарском крае", а также Положением о муниципальной службе в администрации Красноармейского сельского поселения Ейского района определяется порядок образов</w:t>
      </w:r>
      <w:r w:rsidR="00684B03">
        <w:rPr>
          <w:rFonts w:ascii="Times New Roman" w:hAnsi="Times New Roman" w:cs="Times New Roman"/>
          <w:sz w:val="28"/>
          <w:szCs w:val="28"/>
        </w:rPr>
        <w:t>ания и деятельности а</w:t>
      </w:r>
      <w:r w:rsidRPr="00107B01">
        <w:rPr>
          <w:rFonts w:ascii="Times New Roman" w:hAnsi="Times New Roman" w:cs="Times New Roman"/>
          <w:sz w:val="28"/>
          <w:szCs w:val="28"/>
        </w:rPr>
        <w:t>ттестационной комиссии Красноармейского сельского пос</w:t>
      </w:r>
      <w:r w:rsidR="00684B03">
        <w:rPr>
          <w:rFonts w:ascii="Times New Roman" w:hAnsi="Times New Roman" w:cs="Times New Roman"/>
          <w:sz w:val="28"/>
          <w:szCs w:val="28"/>
        </w:rPr>
        <w:t>еления Ейского района (далее - а</w:t>
      </w:r>
      <w:r w:rsidRPr="00107B01">
        <w:rPr>
          <w:rFonts w:ascii="Times New Roman" w:hAnsi="Times New Roman" w:cs="Times New Roman"/>
          <w:sz w:val="28"/>
          <w:szCs w:val="28"/>
        </w:rPr>
        <w:t>ттестационная комиссия).</w:t>
      </w:r>
    </w:p>
    <w:p w:rsidR="00457E22" w:rsidRPr="00107B01" w:rsidRDefault="00EA10E5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ттестационная комиссия в своей деятельности руководствуется Конституцией Российской Федерации, федеральными законами и законами Краснодарского края, нормативно-правовыми актами муниципального образования Ейский район, Красноармейского сельского поселения, настоящим Положением.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1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задачей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 является проведение аттестации муниципальных служащих и определение уровня  их профессиональной подготовки и соответствия муниципального служащего занимаемой должности муниципальной службы.</w:t>
      </w:r>
    </w:p>
    <w:p w:rsidR="00457E22" w:rsidRPr="00107B01" w:rsidRDefault="00457E22" w:rsidP="00457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Pr="00107B01" w:rsidRDefault="00457E22" w:rsidP="00EC5A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2. Порядок образования комиссии</w:t>
      </w:r>
    </w:p>
    <w:p w:rsidR="00457E22" w:rsidRPr="00107B01" w:rsidRDefault="00457E22" w:rsidP="00457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2.1. Комиссия образуется  распоряжением</w:t>
      </w:r>
      <w:r w:rsidR="00684B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07B01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 Ейского района. 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2.2. Аттестационная комиссия состоит из председателя, заместителя председателя, секретаря и других членов комиссии.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 включаются глава Красноармейского сельского поселения Ейского района, начальники отделов и  муниципальный служащий администрации, а также председатель выборного профсоюзного органа (если создан).</w:t>
      </w:r>
    </w:p>
    <w:p w:rsidR="00457E22" w:rsidRPr="00107B01" w:rsidRDefault="006263B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57E22" w:rsidRPr="00107B01">
        <w:rPr>
          <w:rFonts w:ascii="Times New Roman" w:hAnsi="Times New Roman" w:cs="Times New Roman"/>
          <w:sz w:val="28"/>
          <w:szCs w:val="28"/>
        </w:rPr>
        <w:t xml:space="preserve">Глава Красноармейского сельского поселения может привлекать к работе аттестационной комиссии независимых экспертов-специалистов по вопросам, связанным с муниципальной службой. </w:t>
      </w:r>
    </w:p>
    <w:p w:rsidR="00457E22" w:rsidRPr="00107B01" w:rsidRDefault="00457E22" w:rsidP="00457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Pr="00107B01" w:rsidRDefault="00457E22" w:rsidP="00EC5A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57E22" w:rsidRPr="00107B01" w:rsidRDefault="00457E22" w:rsidP="00457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3.1.</w:t>
      </w:r>
      <w:r w:rsidR="00684B03">
        <w:rPr>
          <w:rFonts w:ascii="Times New Roman" w:hAnsi="Times New Roman" w:cs="Times New Roman"/>
          <w:sz w:val="28"/>
          <w:szCs w:val="28"/>
        </w:rPr>
        <w:t xml:space="preserve"> </w:t>
      </w:r>
      <w:r w:rsidRPr="00107B01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</w:t>
      </w:r>
      <w:r w:rsidR="00684B03">
        <w:rPr>
          <w:rFonts w:ascii="Times New Roman" w:hAnsi="Times New Roman" w:cs="Times New Roman"/>
          <w:sz w:val="28"/>
          <w:szCs w:val="28"/>
        </w:rPr>
        <w:t>ссии является распоряжение администрации</w:t>
      </w:r>
      <w:r w:rsidRPr="00107B01">
        <w:rPr>
          <w:rFonts w:ascii="Times New Roman" w:hAnsi="Times New Roman" w:cs="Times New Roman"/>
          <w:sz w:val="28"/>
          <w:szCs w:val="28"/>
        </w:rPr>
        <w:t xml:space="preserve"> Красноармейского сельского поселения.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Заседания а</w:t>
      </w:r>
      <w:r w:rsidR="00457E22" w:rsidRPr="00107B01">
        <w:rPr>
          <w:rFonts w:ascii="Times New Roman" w:hAnsi="Times New Roman" w:cs="Times New Roman"/>
          <w:sz w:val="28"/>
          <w:szCs w:val="28"/>
        </w:rPr>
        <w:t xml:space="preserve">ттестационной  комиссии проводятся </w:t>
      </w:r>
      <w:r w:rsidR="00BA6353">
        <w:rPr>
          <w:rFonts w:ascii="Times New Roman" w:hAnsi="Times New Roman" w:cs="Times New Roman"/>
          <w:sz w:val="28"/>
          <w:szCs w:val="28"/>
        </w:rPr>
        <w:t>по мере необхо</w:t>
      </w:r>
      <w:r w:rsidR="006263B3">
        <w:rPr>
          <w:rFonts w:ascii="Times New Roman" w:hAnsi="Times New Roman" w:cs="Times New Roman"/>
          <w:sz w:val="28"/>
          <w:szCs w:val="28"/>
        </w:rPr>
        <w:t>димости, но не чаще одного раза в год и не реже одного раза в три года.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Внеочередное заседание  аттестационной комиссии может проводиться: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- 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- по решению главы Красноармейского сельского поселения Ейского района;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- в связи с сокращением должностей муниципальной службы в администрации Красноармейского сельского поселения;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- в связи с изменением условий оплаты труда муниципального служащего.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Заседание Аттестационной комиссии правомочно, если на нем присутствует более половины ее членов.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Секретарь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 ведет протокол заседания комиссии, который подписывают председатель и секретарь комиссии.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3.4. По результатам аттес</w:t>
      </w:r>
      <w:r w:rsidR="00684B03">
        <w:rPr>
          <w:rFonts w:ascii="Times New Roman" w:hAnsi="Times New Roman" w:cs="Times New Roman"/>
          <w:sz w:val="28"/>
          <w:szCs w:val="28"/>
        </w:rPr>
        <w:t>тации муниципального служащего а</w:t>
      </w:r>
      <w:r w:rsidRPr="00107B01">
        <w:rPr>
          <w:rFonts w:ascii="Times New Roman" w:hAnsi="Times New Roman" w:cs="Times New Roman"/>
          <w:sz w:val="28"/>
          <w:szCs w:val="28"/>
        </w:rPr>
        <w:t>ттестационная комиссия принимает одно из следующих решений: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о соответствии муниципального служащего замещаемой должности муниципальной службы;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о соответствии замещаемой должности муниципальной службы и рекомендует к включению в кадровый резерв для замещения вакантной должности муниципальной службы в порядке должностного роста;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о соответствии замещаемой должности муниципальной службы при условии успешного прохождения профессиональной переподготовки или повышении квалификации;</w:t>
      </w:r>
    </w:p>
    <w:p w:rsidR="00457E22" w:rsidRPr="00107B01" w:rsidRDefault="00684B03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о несоответствии муниципального служащего замещаемой должности муниципальной службы.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комиссии, ее рекомендации принимаются в отсутствии аттестуемого муниципального служащего и его непосредственного руководителя</w:t>
      </w:r>
      <w:r>
        <w:rPr>
          <w:rFonts w:ascii="Times New Roman" w:hAnsi="Times New Roman" w:cs="Times New Roman"/>
          <w:sz w:val="28"/>
          <w:szCs w:val="28"/>
        </w:rPr>
        <w:t>. При равенстве голосов членов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 решение принимается в пользу аттестуемого муниципального служащего.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 xml:space="preserve">3.5. В случае принятия решения о соответствии муниципального служащего замещаемой муниципальной </w:t>
      </w:r>
      <w:r w:rsidR="00EE5F3A">
        <w:rPr>
          <w:rFonts w:ascii="Times New Roman" w:hAnsi="Times New Roman" w:cs="Times New Roman"/>
          <w:sz w:val="28"/>
          <w:szCs w:val="28"/>
        </w:rPr>
        <w:t>должности муниципальной службы а</w:t>
      </w:r>
      <w:r w:rsidRPr="00107B01">
        <w:rPr>
          <w:rFonts w:ascii="Times New Roman" w:hAnsi="Times New Roman" w:cs="Times New Roman"/>
          <w:sz w:val="28"/>
          <w:szCs w:val="28"/>
        </w:rPr>
        <w:t xml:space="preserve">ттестационная комиссия вправе внести на рассмотрение соответственно </w:t>
      </w:r>
      <w:r w:rsidRPr="00107B01">
        <w:rPr>
          <w:rFonts w:ascii="Times New Roman" w:hAnsi="Times New Roman" w:cs="Times New Roman"/>
          <w:sz w:val="28"/>
          <w:szCs w:val="28"/>
        </w:rPr>
        <w:lastRenderedPageBreak/>
        <w:t>главы Красноармейского сельского поселения Ейского района, мотивированные рекомендации о поощрении муниципального служащего за достигнутые им успехи в работе, в том числе о повышении муниципального служащего в должности.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3.6. По результатам аттестации муниципального служащего составляется аттестационный лист муниципального служащего, форма которого утверждается главой Красноармейского сельского поселения Ейского района.</w:t>
      </w:r>
    </w:p>
    <w:p w:rsidR="00457E22" w:rsidRPr="00107B01" w:rsidRDefault="00457E22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В аттестационном листе муниципального служащего указываются:</w:t>
      </w:r>
    </w:p>
    <w:p w:rsidR="00457E22" w:rsidRPr="00107B01" w:rsidRDefault="00EC5AEE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457E22" w:rsidRPr="00107B01" w:rsidRDefault="00EC5AEE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22" w:rsidRPr="00107B01">
        <w:rPr>
          <w:rFonts w:ascii="Times New Roman" w:hAnsi="Times New Roman" w:cs="Times New Roman"/>
          <w:sz w:val="28"/>
          <w:szCs w:val="28"/>
        </w:rPr>
        <w:t>год, число и месяц рождения;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сведения об образовании, повышении квалификации и переподготовке;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и дата назначения на эту должность;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стаж муниципальной службы;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общий трудовой стаж;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замечания и предложения, высказанные муниципальным служащим;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 рекомендаций предыдущей аттестации;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а</w:t>
      </w:r>
      <w:r w:rsidR="00457E22" w:rsidRPr="00107B01">
        <w:rPr>
          <w:rFonts w:ascii="Times New Roman" w:hAnsi="Times New Roman" w:cs="Times New Roman"/>
          <w:sz w:val="28"/>
          <w:szCs w:val="28"/>
        </w:rPr>
        <w:t>ттестационной комиссии;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результаты голосования по принятому решению и рекомендациям Аттестационной комиссии;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примечание;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дата проведения аттестации муниципального служащего;</w:t>
      </w:r>
    </w:p>
    <w:p w:rsidR="00457E22" w:rsidRPr="00107B01" w:rsidRDefault="00EE5F3A" w:rsidP="00626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7E22" w:rsidRPr="00107B01">
        <w:rPr>
          <w:rFonts w:ascii="Times New Roman" w:hAnsi="Times New Roman" w:cs="Times New Roman"/>
          <w:sz w:val="28"/>
          <w:szCs w:val="28"/>
        </w:rPr>
        <w:t>иные сведения.</w:t>
      </w:r>
    </w:p>
    <w:p w:rsidR="00457E22" w:rsidRPr="00107B01" w:rsidRDefault="00457E22" w:rsidP="00EE5F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 xml:space="preserve">Аттестационный лист муниципального служащего подписывают председатель, заместитель председателя, секретарь и члены </w:t>
      </w:r>
      <w:r w:rsidR="00EE5F3A">
        <w:rPr>
          <w:rFonts w:ascii="Times New Roman" w:hAnsi="Times New Roman" w:cs="Times New Roman"/>
          <w:sz w:val="28"/>
          <w:szCs w:val="28"/>
        </w:rPr>
        <w:t>а</w:t>
      </w:r>
      <w:r w:rsidRPr="00107B01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457E22" w:rsidRPr="00107B01" w:rsidRDefault="00457E22" w:rsidP="00EE5F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457E22" w:rsidRPr="00107B01" w:rsidRDefault="00457E22" w:rsidP="00EE5F3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 xml:space="preserve">3.7. Аттестационные листы муниципальных служащих, </w:t>
      </w:r>
      <w:r w:rsidR="00EE5F3A">
        <w:rPr>
          <w:rFonts w:ascii="Times New Roman" w:hAnsi="Times New Roman" w:cs="Times New Roman"/>
          <w:sz w:val="28"/>
          <w:szCs w:val="28"/>
        </w:rPr>
        <w:t xml:space="preserve">а также отзывы о </w:t>
      </w:r>
      <w:r w:rsidRPr="00107B01">
        <w:rPr>
          <w:rFonts w:ascii="Times New Roman" w:hAnsi="Times New Roman" w:cs="Times New Roman"/>
          <w:sz w:val="28"/>
          <w:szCs w:val="28"/>
        </w:rPr>
        <w:t>муниципальных служащих не позднее чем через семь дней со дня проведения аттестации муниципальных служащих направляются в общий отдел администрации для приобщения к материалам личных дел муниципальных служащих.</w:t>
      </w:r>
    </w:p>
    <w:p w:rsidR="00457E22" w:rsidRPr="00107B01" w:rsidRDefault="00457E22" w:rsidP="00457E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F3A" w:rsidRDefault="00EE5F3A" w:rsidP="00457E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E22" w:rsidRDefault="00457E22" w:rsidP="0062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B01">
        <w:rPr>
          <w:rFonts w:ascii="Times New Roman" w:hAnsi="Times New Roman" w:cs="Times New Roman"/>
          <w:sz w:val="28"/>
          <w:szCs w:val="28"/>
        </w:rPr>
        <w:t xml:space="preserve">Начальник общего отдела   </w:t>
      </w:r>
      <w:r w:rsidR="00EE5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263B3">
        <w:rPr>
          <w:rFonts w:ascii="Times New Roman" w:hAnsi="Times New Roman" w:cs="Times New Roman"/>
          <w:sz w:val="28"/>
          <w:szCs w:val="28"/>
        </w:rPr>
        <w:t>Ю.С. Дубовка</w:t>
      </w:r>
    </w:p>
    <w:p w:rsidR="006263B3" w:rsidRDefault="006263B3" w:rsidP="0062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3B3" w:rsidRDefault="006263B3" w:rsidP="0062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3B3" w:rsidRDefault="006263B3" w:rsidP="0062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63B3" w:rsidRPr="00107B01" w:rsidRDefault="006263B3" w:rsidP="006263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7B01" w:rsidRDefault="00EE5F3A" w:rsidP="00EE5F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EE5F3A" w:rsidRPr="00107B01" w:rsidRDefault="00EE5F3A" w:rsidP="00EE5F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F3A" w:rsidRDefault="00EE5F3A" w:rsidP="00EE5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EE5F3A" w:rsidRDefault="00EE5F3A" w:rsidP="00EE5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F3A" w:rsidRDefault="00EE5F3A" w:rsidP="00EE5F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6263B3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E5F3A" w:rsidRDefault="00EE5F3A" w:rsidP="00EE5F3A">
      <w:pPr>
        <w:pStyle w:val="ConsPlusTitle"/>
        <w:widowControl/>
        <w:tabs>
          <w:tab w:val="left" w:pos="56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Красноармейского сельского</w:t>
      </w:r>
    </w:p>
    <w:p w:rsidR="00EE5F3A" w:rsidRDefault="00EE5F3A" w:rsidP="00EE5F3A">
      <w:pPr>
        <w:pStyle w:val="ConsPlusTitle"/>
        <w:widowControl/>
        <w:tabs>
          <w:tab w:val="left" w:pos="56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поселения Ейского района</w:t>
      </w:r>
    </w:p>
    <w:p w:rsidR="00EE5F3A" w:rsidRDefault="00EE5F3A" w:rsidP="00EE5F3A">
      <w:pPr>
        <w:pStyle w:val="ConsPlusTitle"/>
        <w:widowControl/>
        <w:tabs>
          <w:tab w:val="left" w:pos="562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 № _______</w:t>
      </w:r>
    </w:p>
    <w:p w:rsidR="00107B01" w:rsidRPr="00107B01" w:rsidRDefault="00107B01" w:rsidP="00EE5F3A">
      <w:pPr>
        <w:tabs>
          <w:tab w:val="left" w:pos="7845"/>
        </w:tabs>
        <w:jc w:val="both"/>
        <w:rPr>
          <w:rFonts w:cs="Times New Roman"/>
          <w:szCs w:val="28"/>
        </w:rPr>
      </w:pPr>
    </w:p>
    <w:p w:rsidR="00107B01" w:rsidRPr="00107B01" w:rsidRDefault="00107B01" w:rsidP="00107B01">
      <w:pPr>
        <w:jc w:val="both"/>
        <w:rPr>
          <w:rFonts w:cs="Times New Roman"/>
          <w:szCs w:val="28"/>
        </w:rPr>
      </w:pPr>
    </w:p>
    <w:p w:rsidR="003740DE" w:rsidRDefault="003740DE" w:rsidP="003740DE">
      <w:pPr>
        <w:jc w:val="center"/>
        <w:rPr>
          <w:rFonts w:cs="Times New Roman"/>
          <w:szCs w:val="28"/>
        </w:rPr>
      </w:pPr>
      <w:r w:rsidRPr="00107B01">
        <w:rPr>
          <w:rFonts w:cs="Times New Roman"/>
          <w:szCs w:val="28"/>
        </w:rPr>
        <w:t>Состав</w:t>
      </w:r>
    </w:p>
    <w:p w:rsidR="003740DE" w:rsidRDefault="003740DE" w:rsidP="003740D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Pr="00107B01">
        <w:rPr>
          <w:rFonts w:cs="Times New Roman"/>
          <w:szCs w:val="28"/>
        </w:rPr>
        <w:t xml:space="preserve">ттестационной  комиссии Красноармейского сельского поселения </w:t>
      </w:r>
    </w:p>
    <w:p w:rsidR="003740DE" w:rsidRPr="00107B01" w:rsidRDefault="003740DE" w:rsidP="003740DE">
      <w:pPr>
        <w:jc w:val="center"/>
        <w:rPr>
          <w:rFonts w:cs="Times New Roman"/>
          <w:szCs w:val="28"/>
        </w:rPr>
      </w:pPr>
      <w:r w:rsidRPr="00107B01">
        <w:rPr>
          <w:rFonts w:cs="Times New Roman"/>
          <w:szCs w:val="28"/>
        </w:rPr>
        <w:t>Ейского района</w:t>
      </w:r>
    </w:p>
    <w:p w:rsidR="00107B01" w:rsidRPr="00107B01" w:rsidRDefault="00107B01" w:rsidP="003740DE">
      <w:pPr>
        <w:jc w:val="both"/>
        <w:rPr>
          <w:rFonts w:cs="Times New Roman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740DE" w:rsidTr="00FD76A6">
        <w:tc>
          <w:tcPr>
            <w:tcW w:w="4785" w:type="dxa"/>
          </w:tcPr>
          <w:p w:rsidR="003740DE" w:rsidRDefault="006263B3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Бурнаев</w:t>
            </w:r>
          </w:p>
          <w:p w:rsidR="003740DE" w:rsidRDefault="006263B3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Александрович</w:t>
            </w:r>
          </w:p>
        </w:tc>
        <w:tc>
          <w:tcPr>
            <w:tcW w:w="4786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глава Красноармейского сельского поселения Ейского района, председатель комиссии;</w:t>
            </w:r>
          </w:p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740DE" w:rsidTr="00FD76A6">
        <w:tc>
          <w:tcPr>
            <w:tcW w:w="4785" w:type="dxa"/>
          </w:tcPr>
          <w:p w:rsidR="003740DE" w:rsidRDefault="006263B3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Дубовка</w:t>
            </w:r>
          </w:p>
          <w:p w:rsidR="003740DE" w:rsidRDefault="006263B3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Юлия Сергеевна</w:t>
            </w:r>
          </w:p>
        </w:tc>
        <w:tc>
          <w:tcPr>
            <w:tcW w:w="4786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начальник общего отдела администрации Красноармейского сельского поселения Ейского района, заместитель председателя комиссии; </w:t>
            </w:r>
          </w:p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740DE" w:rsidTr="00FD76A6">
        <w:tc>
          <w:tcPr>
            <w:tcW w:w="4785" w:type="dxa"/>
          </w:tcPr>
          <w:p w:rsidR="003740DE" w:rsidRDefault="006263B3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Москаленко</w:t>
            </w:r>
          </w:p>
          <w:p w:rsidR="003740DE" w:rsidRDefault="006263B3" w:rsidP="006263B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Мария Федоровна</w:t>
            </w:r>
          </w:p>
        </w:tc>
        <w:tc>
          <w:tcPr>
            <w:tcW w:w="4786" w:type="dxa"/>
          </w:tcPr>
          <w:p w:rsidR="003740DE" w:rsidRDefault="003740DE" w:rsidP="006263B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6263B3">
              <w:rPr>
                <w:rFonts w:cs="Times New Roman"/>
                <w:szCs w:val="28"/>
              </w:rPr>
              <w:t>специалист 1 категории</w:t>
            </w:r>
            <w:r>
              <w:rPr>
                <w:rFonts w:cs="Times New Roman"/>
                <w:szCs w:val="28"/>
              </w:rPr>
              <w:t xml:space="preserve"> администрации Красноармейского сельского поселения Ейского района, секретарь комиссии.</w:t>
            </w:r>
          </w:p>
        </w:tc>
      </w:tr>
      <w:tr w:rsidR="003740DE" w:rsidTr="00FD76A6">
        <w:tc>
          <w:tcPr>
            <w:tcW w:w="4785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FD76A6" w:rsidRDefault="00FD76A6" w:rsidP="00107B01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740DE" w:rsidTr="00FD76A6">
        <w:tc>
          <w:tcPr>
            <w:tcW w:w="4785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Игнашова </w:t>
            </w:r>
          </w:p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Светлана Александровна</w:t>
            </w:r>
          </w:p>
        </w:tc>
        <w:tc>
          <w:tcPr>
            <w:tcW w:w="4786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начальник финансового отдела администрации Красноармейского сельского поселения Ейского района;</w:t>
            </w:r>
          </w:p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740DE" w:rsidTr="00FD76A6">
        <w:tc>
          <w:tcPr>
            <w:tcW w:w="4785" w:type="dxa"/>
          </w:tcPr>
          <w:p w:rsidR="003740DE" w:rsidRDefault="00B6665F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Евсюкова</w:t>
            </w:r>
          </w:p>
          <w:p w:rsidR="003740DE" w:rsidRDefault="00B6665F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Ирина Эдуардовна</w:t>
            </w:r>
          </w:p>
        </w:tc>
        <w:tc>
          <w:tcPr>
            <w:tcW w:w="4786" w:type="dxa"/>
          </w:tcPr>
          <w:p w:rsidR="003740DE" w:rsidRDefault="003740DE" w:rsidP="00107B01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Pr="00107B01">
              <w:rPr>
                <w:rFonts w:cs="Times New Roman"/>
                <w:szCs w:val="28"/>
              </w:rPr>
              <w:t xml:space="preserve"> председатель</w:t>
            </w:r>
            <w:r>
              <w:rPr>
                <w:rFonts w:cs="Times New Roman"/>
                <w:szCs w:val="28"/>
              </w:rPr>
              <w:t xml:space="preserve"> первичной</w:t>
            </w:r>
            <w:r w:rsidRPr="00107B01">
              <w:rPr>
                <w:rFonts w:cs="Times New Roman"/>
                <w:szCs w:val="28"/>
              </w:rPr>
              <w:t xml:space="preserve"> профсоюзной организации</w:t>
            </w:r>
            <w:r>
              <w:rPr>
                <w:rFonts w:cs="Times New Roman"/>
                <w:szCs w:val="28"/>
              </w:rPr>
              <w:t>.</w:t>
            </w:r>
          </w:p>
          <w:p w:rsidR="000014AE" w:rsidRDefault="000014AE" w:rsidP="00107B01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014AE" w:rsidTr="00FD76A6">
        <w:tc>
          <w:tcPr>
            <w:tcW w:w="4785" w:type="dxa"/>
          </w:tcPr>
          <w:p w:rsidR="000014AE" w:rsidRDefault="000014AE" w:rsidP="00FD772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Пащенко</w:t>
            </w:r>
          </w:p>
          <w:p w:rsidR="000014AE" w:rsidRDefault="000014AE" w:rsidP="00FD772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Елена Евгеньевна</w:t>
            </w:r>
          </w:p>
        </w:tc>
        <w:tc>
          <w:tcPr>
            <w:tcW w:w="4786" w:type="dxa"/>
          </w:tcPr>
          <w:p w:rsidR="000014AE" w:rsidRDefault="000014AE" w:rsidP="00FD7723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депутат совета Красноармейского сельского поселения Ейского района, секретарь комиссии.</w:t>
            </w:r>
          </w:p>
        </w:tc>
      </w:tr>
    </w:tbl>
    <w:p w:rsidR="00107B01" w:rsidRPr="00107B01" w:rsidRDefault="00107B01" w:rsidP="00107B01">
      <w:pPr>
        <w:jc w:val="both"/>
        <w:rPr>
          <w:rFonts w:cs="Times New Roman"/>
          <w:szCs w:val="28"/>
        </w:rPr>
      </w:pPr>
    </w:p>
    <w:p w:rsidR="00107B01" w:rsidRPr="00107B01" w:rsidRDefault="000D4B54" w:rsidP="00107B0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общего отдела                              </w:t>
      </w:r>
      <w:r w:rsidR="000014AE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  </w:t>
      </w:r>
      <w:r w:rsidR="000014AE">
        <w:rPr>
          <w:rFonts w:cs="Times New Roman"/>
          <w:szCs w:val="28"/>
        </w:rPr>
        <w:t>Ю.С. Дубовка</w:t>
      </w:r>
    </w:p>
    <w:p w:rsidR="000D4B54" w:rsidRPr="00203419" w:rsidRDefault="000D4B54" w:rsidP="000D4B54">
      <w:pPr>
        <w:pStyle w:val="4"/>
        <w:spacing w:before="0" w:after="0"/>
        <w:jc w:val="center"/>
      </w:pPr>
      <w:r w:rsidRPr="00203419">
        <w:t>ЛИСТ СОГЛАСОВАНИЯ</w:t>
      </w:r>
    </w:p>
    <w:p w:rsidR="00AE746D" w:rsidRDefault="000D4B54" w:rsidP="000D4B54">
      <w:pPr>
        <w:jc w:val="center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>проекта распоряжения</w:t>
      </w:r>
      <w:r>
        <w:rPr>
          <w:rFonts w:cs="Times New Roman"/>
          <w:szCs w:val="28"/>
        </w:rPr>
        <w:t xml:space="preserve"> администрации</w:t>
      </w:r>
      <w:r w:rsidRPr="0069670C">
        <w:rPr>
          <w:rFonts w:cs="Times New Roman"/>
          <w:szCs w:val="28"/>
        </w:rPr>
        <w:t xml:space="preserve">  Красноармейского сельско</w:t>
      </w:r>
      <w:r>
        <w:rPr>
          <w:rFonts w:cs="Times New Roman"/>
          <w:szCs w:val="28"/>
        </w:rPr>
        <w:t>го поселения</w:t>
      </w:r>
      <w:r w:rsidR="00AE746D">
        <w:rPr>
          <w:rFonts w:cs="Times New Roman"/>
          <w:szCs w:val="28"/>
        </w:rPr>
        <w:t xml:space="preserve"> Ейского района</w:t>
      </w:r>
    </w:p>
    <w:p w:rsidR="000D4B54" w:rsidRPr="0069670C" w:rsidRDefault="000D4B54" w:rsidP="000D4B54">
      <w:pPr>
        <w:jc w:val="center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 xml:space="preserve"> от_______________ № ___________</w:t>
      </w:r>
    </w:p>
    <w:p w:rsidR="000D4B54" w:rsidRPr="0069670C" w:rsidRDefault="000D4B54" w:rsidP="000D4B54">
      <w:pPr>
        <w:jc w:val="center"/>
        <w:rPr>
          <w:rFonts w:cs="Times New Roman"/>
          <w:szCs w:val="28"/>
        </w:rPr>
      </w:pPr>
    </w:p>
    <w:p w:rsidR="000D4B54" w:rsidRPr="000D4B54" w:rsidRDefault="000D4B54" w:rsidP="000D4B54">
      <w:pPr>
        <w:pStyle w:val="ConsNonformat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0D4B54">
        <w:rPr>
          <w:rFonts w:ascii="Times New Roman" w:hAnsi="Times New Roman"/>
          <w:sz w:val="28"/>
          <w:szCs w:val="28"/>
        </w:rPr>
        <w:t>«</w:t>
      </w:r>
      <w:r w:rsidRPr="000D4B54">
        <w:rPr>
          <w:rFonts w:ascii="Times New Roman" w:hAnsi="Times New Roman"/>
          <w:bCs/>
          <w:sz w:val="28"/>
          <w:szCs w:val="28"/>
        </w:rPr>
        <w:t>О создании  аттестационной комиссии Красноармейского сельского поселения Ейского района</w:t>
      </w:r>
      <w:r w:rsidRPr="000D4B54">
        <w:rPr>
          <w:rFonts w:ascii="Times New Roman" w:hAnsi="Times New Roman"/>
          <w:sz w:val="28"/>
          <w:szCs w:val="28"/>
        </w:rPr>
        <w:t>»</w:t>
      </w:r>
    </w:p>
    <w:p w:rsidR="000D4B54" w:rsidRPr="00F03419" w:rsidRDefault="000D4B54" w:rsidP="000D4B54">
      <w:pPr>
        <w:jc w:val="center"/>
        <w:rPr>
          <w:rFonts w:cs="Times New Roman"/>
          <w:szCs w:val="28"/>
        </w:rPr>
      </w:pPr>
    </w:p>
    <w:p w:rsidR="000D4B54" w:rsidRPr="00DC0521" w:rsidRDefault="000D4B54" w:rsidP="000D4B54">
      <w:pPr>
        <w:jc w:val="center"/>
        <w:rPr>
          <w:rFonts w:cs="Times New Roman"/>
          <w:b/>
          <w:szCs w:val="28"/>
        </w:rPr>
      </w:pPr>
    </w:p>
    <w:p w:rsidR="000D4B54" w:rsidRPr="0069670C" w:rsidRDefault="000D4B54" w:rsidP="000D4B54">
      <w:pPr>
        <w:jc w:val="both"/>
        <w:rPr>
          <w:rFonts w:cs="Times New Roman"/>
          <w:szCs w:val="28"/>
        </w:rPr>
      </w:pPr>
      <w:r w:rsidRPr="0069670C">
        <w:rPr>
          <w:rFonts w:cs="Times New Roman"/>
          <w:szCs w:val="28"/>
        </w:rPr>
        <w:t>Проект подготовлен  и внесен:</w:t>
      </w:r>
    </w:p>
    <w:p w:rsidR="000D4B54" w:rsidRPr="0069670C" w:rsidRDefault="000D4B54" w:rsidP="000D4B54">
      <w:pPr>
        <w:jc w:val="both"/>
        <w:rPr>
          <w:rFonts w:cs="Times New Roman"/>
          <w:szCs w:val="28"/>
        </w:rPr>
      </w:pPr>
    </w:p>
    <w:p w:rsidR="000D4B54" w:rsidRDefault="000D4B54" w:rsidP="000D4B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:rsidR="000D4B54" w:rsidRPr="0069670C" w:rsidRDefault="000D4B54" w:rsidP="000D4B5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Начальник общего отдела                          </w:t>
      </w:r>
      <w:r w:rsidR="00AE746D">
        <w:rPr>
          <w:rFonts w:cs="Times New Roman"/>
          <w:szCs w:val="28"/>
        </w:rPr>
        <w:t xml:space="preserve">                              </w:t>
      </w:r>
      <w:r>
        <w:rPr>
          <w:rFonts w:cs="Times New Roman"/>
          <w:szCs w:val="28"/>
        </w:rPr>
        <w:t xml:space="preserve">         </w:t>
      </w:r>
      <w:r w:rsidR="00AE746D">
        <w:rPr>
          <w:rFonts w:cs="Times New Roman"/>
          <w:szCs w:val="28"/>
        </w:rPr>
        <w:t>Ю.С. Дубовка</w:t>
      </w:r>
    </w:p>
    <w:sectPr w:rsidR="000D4B54" w:rsidRPr="0069670C" w:rsidSect="00A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20" w:rsidRDefault="00CB3120" w:rsidP="00EE5F3A">
      <w:r>
        <w:separator/>
      </w:r>
    </w:p>
  </w:endnote>
  <w:endnote w:type="continuationSeparator" w:id="1">
    <w:p w:rsidR="00CB3120" w:rsidRDefault="00CB3120" w:rsidP="00EE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20" w:rsidRDefault="00CB3120" w:rsidP="00EE5F3A">
      <w:r>
        <w:separator/>
      </w:r>
    </w:p>
  </w:footnote>
  <w:footnote w:type="continuationSeparator" w:id="1">
    <w:p w:rsidR="00CB3120" w:rsidRDefault="00CB3120" w:rsidP="00EE5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B01"/>
    <w:rsid w:val="000014AE"/>
    <w:rsid w:val="000D4B54"/>
    <w:rsid w:val="00107B01"/>
    <w:rsid w:val="00173AA7"/>
    <w:rsid w:val="001967DC"/>
    <w:rsid w:val="001973B8"/>
    <w:rsid w:val="003740DE"/>
    <w:rsid w:val="003C5DFD"/>
    <w:rsid w:val="00457E22"/>
    <w:rsid w:val="00552638"/>
    <w:rsid w:val="00612BA5"/>
    <w:rsid w:val="006263B3"/>
    <w:rsid w:val="00684B03"/>
    <w:rsid w:val="006A4715"/>
    <w:rsid w:val="007672EF"/>
    <w:rsid w:val="007F1138"/>
    <w:rsid w:val="00A32E98"/>
    <w:rsid w:val="00A50A2F"/>
    <w:rsid w:val="00AE746D"/>
    <w:rsid w:val="00B6665F"/>
    <w:rsid w:val="00BA6353"/>
    <w:rsid w:val="00BB42B1"/>
    <w:rsid w:val="00CB3120"/>
    <w:rsid w:val="00E630C0"/>
    <w:rsid w:val="00EA10E5"/>
    <w:rsid w:val="00EC5AEE"/>
    <w:rsid w:val="00EC5FA5"/>
    <w:rsid w:val="00EE5F3A"/>
    <w:rsid w:val="00FD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672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D4B54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07B0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107B0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107B01"/>
    <w:pPr>
      <w:autoSpaceDE w:val="0"/>
      <w:autoSpaceDN w:val="0"/>
      <w:jc w:val="both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rsid w:val="00107B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107B01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107B01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10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EE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F3A"/>
  </w:style>
  <w:style w:type="paragraph" w:styleId="a9">
    <w:name w:val="footer"/>
    <w:basedOn w:val="a"/>
    <w:link w:val="aa"/>
    <w:uiPriority w:val="99"/>
    <w:semiHidden/>
    <w:unhideWhenUsed/>
    <w:rsid w:val="00EE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5F3A"/>
  </w:style>
  <w:style w:type="table" w:styleId="ab">
    <w:name w:val="Table Grid"/>
    <w:basedOn w:val="a1"/>
    <w:uiPriority w:val="59"/>
    <w:rsid w:val="00374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D4B54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a0"/>
    <w:link w:val="1"/>
    <w:uiPriority w:val="9"/>
    <w:rsid w:val="00767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FB53-FDCB-45BE-9C65-0FD7B44C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Комсомолец</cp:lastModifiedBy>
  <cp:revision>7</cp:revision>
  <cp:lastPrinted>2019-02-20T08:11:00Z</cp:lastPrinted>
  <dcterms:created xsi:type="dcterms:W3CDTF">2010-12-07T08:19:00Z</dcterms:created>
  <dcterms:modified xsi:type="dcterms:W3CDTF">2019-08-06T12:55:00Z</dcterms:modified>
</cp:coreProperties>
</file>