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20" w:rsidRPr="0016107B" w:rsidRDefault="00983220" w:rsidP="0016107B">
      <w:pPr>
        <w:widowControl w:val="0"/>
        <w:autoSpaceDE w:val="0"/>
        <w:autoSpaceDN w:val="0"/>
        <w:adjustRightInd w:val="0"/>
        <w:jc w:val="both"/>
        <w:rPr>
          <w:sz w:val="28"/>
          <w:szCs w:val="28"/>
          <w:lang w:val="ru-RU"/>
        </w:rPr>
      </w:pPr>
    </w:p>
    <w:p w:rsidR="00161E76" w:rsidRPr="0016107B" w:rsidRDefault="00161E76"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791D44" w:rsidRPr="0016107B" w:rsidRDefault="00791D44" w:rsidP="0016107B">
      <w:pPr>
        <w:widowControl w:val="0"/>
        <w:autoSpaceDE w:val="0"/>
        <w:autoSpaceDN w:val="0"/>
        <w:adjustRightInd w:val="0"/>
        <w:jc w:val="both"/>
        <w:rPr>
          <w:sz w:val="28"/>
          <w:szCs w:val="28"/>
          <w:lang w:val="ru-RU"/>
        </w:rPr>
      </w:pPr>
    </w:p>
    <w:p w:rsidR="0016107B" w:rsidRDefault="00327EEE" w:rsidP="0016107B">
      <w:pPr>
        <w:widowControl w:val="0"/>
        <w:autoSpaceDE w:val="0"/>
        <w:autoSpaceDN w:val="0"/>
        <w:adjustRightInd w:val="0"/>
        <w:ind w:left="567" w:right="566"/>
        <w:jc w:val="center"/>
        <w:rPr>
          <w:b/>
          <w:iCs/>
          <w:sz w:val="28"/>
          <w:szCs w:val="28"/>
          <w:lang w:val="ru-RU"/>
        </w:rPr>
      </w:pPr>
      <w:r w:rsidRPr="00327EEE">
        <w:rPr>
          <w:b/>
          <w:sz w:val="28"/>
          <w:szCs w:val="28"/>
          <w:lang w:val="ru-RU"/>
        </w:rPr>
        <w:t xml:space="preserve">О назначении общественных обсуждений </w:t>
      </w:r>
      <w:r w:rsidR="00315A98">
        <w:rPr>
          <w:b/>
          <w:sz w:val="28"/>
          <w:szCs w:val="28"/>
          <w:lang w:val="ru-RU"/>
        </w:rPr>
        <w:t xml:space="preserve">проекта </w:t>
      </w:r>
      <w:r w:rsidR="00C248A5" w:rsidRPr="00C248A5">
        <w:rPr>
          <w:b/>
          <w:sz w:val="28"/>
          <w:szCs w:val="28"/>
        </w:rPr>
        <w:t>Программ</w:t>
      </w:r>
      <w:r w:rsidR="00315A98">
        <w:rPr>
          <w:b/>
          <w:sz w:val="28"/>
          <w:szCs w:val="28"/>
          <w:lang w:val="ru-RU"/>
        </w:rPr>
        <w:t>ы</w:t>
      </w:r>
      <w:r w:rsidR="00C248A5" w:rsidRPr="00C248A5">
        <w:rPr>
          <w:b/>
          <w:sz w:val="28"/>
          <w:szCs w:val="28"/>
        </w:rP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p>
    <w:p w:rsidR="0016107B" w:rsidRPr="0016107B" w:rsidRDefault="0016107B" w:rsidP="0016107B">
      <w:pPr>
        <w:widowControl w:val="0"/>
        <w:autoSpaceDE w:val="0"/>
        <w:autoSpaceDN w:val="0"/>
        <w:adjustRightInd w:val="0"/>
        <w:ind w:right="-1"/>
        <w:jc w:val="both"/>
        <w:rPr>
          <w:iCs/>
          <w:sz w:val="28"/>
          <w:szCs w:val="28"/>
          <w:lang w:val="ru-RU"/>
        </w:rPr>
      </w:pPr>
    </w:p>
    <w:p w:rsidR="0016107B" w:rsidRPr="0016107B" w:rsidRDefault="0016107B" w:rsidP="0016107B">
      <w:pPr>
        <w:widowControl w:val="0"/>
        <w:autoSpaceDE w:val="0"/>
        <w:autoSpaceDN w:val="0"/>
        <w:adjustRightInd w:val="0"/>
        <w:ind w:right="-1"/>
        <w:jc w:val="both"/>
        <w:rPr>
          <w:iCs/>
          <w:sz w:val="28"/>
          <w:szCs w:val="28"/>
          <w:lang w:val="ru-RU"/>
        </w:rPr>
      </w:pPr>
    </w:p>
    <w:p w:rsidR="00791D44" w:rsidRPr="0016107B" w:rsidRDefault="00957081" w:rsidP="00D1050C">
      <w:pPr>
        <w:widowControl w:val="0"/>
        <w:autoSpaceDE w:val="0"/>
        <w:autoSpaceDN w:val="0"/>
        <w:adjustRightInd w:val="0"/>
        <w:ind w:right="-1" w:firstLine="709"/>
        <w:jc w:val="both"/>
        <w:rPr>
          <w:b/>
          <w:sz w:val="28"/>
          <w:szCs w:val="28"/>
          <w:lang w:val="ru-RU"/>
        </w:rPr>
      </w:pPr>
      <w:r w:rsidRPr="00957081">
        <w:rPr>
          <w:sz w:val="28"/>
          <w:szCs w:val="28"/>
        </w:rPr>
        <w:t>Во исполнение постановления Правит</w:t>
      </w:r>
      <w:r w:rsidR="0016107B">
        <w:rPr>
          <w:sz w:val="28"/>
          <w:szCs w:val="28"/>
        </w:rPr>
        <w:t xml:space="preserve">ельства Российской Федерации </w:t>
      </w:r>
      <w:r w:rsidR="00C248A5" w:rsidRPr="00C248A5">
        <w:rPr>
          <w:bCs/>
          <w:sz w:val="28"/>
          <w:szCs w:val="28"/>
        </w:rPr>
        <w:t>от 25 июня 2021 г</w:t>
      </w:r>
      <w:r w:rsidR="00C248A5" w:rsidRPr="00C248A5">
        <w:rPr>
          <w:bCs/>
          <w:sz w:val="28"/>
          <w:szCs w:val="28"/>
          <w:lang w:val="ru-RU"/>
        </w:rPr>
        <w:t>ода</w:t>
      </w:r>
      <w:r w:rsidR="00C248A5" w:rsidRPr="00C248A5">
        <w:rPr>
          <w:bCs/>
          <w:sz w:val="28"/>
          <w:szCs w:val="28"/>
        </w:rPr>
        <w:t xml:space="preserve"> № 990 </w:t>
      </w:r>
      <w:r w:rsidR="00C248A5" w:rsidRPr="00C248A5">
        <w:rPr>
          <w:bCs/>
          <w:sz w:val="28"/>
          <w:szCs w:val="28"/>
          <w:lang w:val="ru-RU"/>
        </w:rPr>
        <w:t>«</w:t>
      </w:r>
      <w:r w:rsidR="00C248A5" w:rsidRPr="00C248A5">
        <w:rPr>
          <w:bCs/>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57081">
        <w:rPr>
          <w:sz w:val="28"/>
          <w:szCs w:val="28"/>
        </w:rPr>
        <w:t>»</w:t>
      </w:r>
      <w:r w:rsidR="00822740">
        <w:rPr>
          <w:sz w:val="28"/>
          <w:szCs w:val="28"/>
        </w:rPr>
        <w:t xml:space="preserve">, </w:t>
      </w:r>
      <w:r>
        <w:rPr>
          <w:sz w:val="28"/>
          <w:szCs w:val="28"/>
        </w:rPr>
        <w:t xml:space="preserve">руководствуясь </w:t>
      </w:r>
      <w:r w:rsidRPr="00327EEE">
        <w:rPr>
          <w:sz w:val="28"/>
          <w:szCs w:val="28"/>
        </w:rPr>
        <w:t xml:space="preserve">статьями 17, 60 </w:t>
      </w:r>
      <w:r w:rsidR="00822740" w:rsidRPr="00327EEE">
        <w:rPr>
          <w:sz w:val="28"/>
          <w:szCs w:val="28"/>
        </w:rPr>
        <w:t>Устав</w:t>
      </w:r>
      <w:r w:rsidRPr="00327EEE">
        <w:rPr>
          <w:sz w:val="28"/>
          <w:szCs w:val="28"/>
        </w:rPr>
        <w:t>а</w:t>
      </w:r>
      <w:r w:rsidR="00822740" w:rsidRPr="00327EEE">
        <w:rPr>
          <w:sz w:val="28"/>
          <w:szCs w:val="28"/>
        </w:rPr>
        <w:t xml:space="preserve"> </w:t>
      </w:r>
      <w:r w:rsidR="00791D44" w:rsidRPr="00327EEE">
        <w:rPr>
          <w:sz w:val="28"/>
          <w:szCs w:val="28"/>
        </w:rPr>
        <w:t xml:space="preserve">Красноармейского </w:t>
      </w:r>
      <w:r w:rsidR="00C42D8B" w:rsidRPr="00327EEE">
        <w:rPr>
          <w:sz w:val="28"/>
          <w:szCs w:val="28"/>
        </w:rPr>
        <w:t>сельского</w:t>
      </w:r>
      <w:r w:rsidR="00822740" w:rsidRPr="00327EEE">
        <w:rPr>
          <w:sz w:val="28"/>
          <w:szCs w:val="28"/>
        </w:rPr>
        <w:t xml:space="preserve"> поселения Ейского района</w:t>
      </w:r>
      <w:r w:rsidR="0016107B">
        <w:rPr>
          <w:sz w:val="28"/>
          <w:szCs w:val="28"/>
          <w:lang w:val="ru-RU"/>
        </w:rPr>
        <w:t>,</w:t>
      </w:r>
      <w:r w:rsidR="00DF70CE" w:rsidRPr="00327EEE">
        <w:rPr>
          <w:sz w:val="28"/>
          <w:szCs w:val="28"/>
        </w:rPr>
        <w:t xml:space="preserve"> </w:t>
      </w:r>
      <w:r w:rsidR="00B50C9E" w:rsidRPr="00327EEE">
        <w:rPr>
          <w:spacing w:val="61"/>
          <w:sz w:val="28"/>
          <w:szCs w:val="28"/>
        </w:rPr>
        <w:t>постановляю</w:t>
      </w:r>
    </w:p>
    <w:p w:rsidR="00327EEE" w:rsidRDefault="00327EEE" w:rsidP="00D1050C">
      <w:pPr>
        <w:ind w:firstLine="709"/>
        <w:jc w:val="both"/>
        <w:rPr>
          <w:rFonts w:eastAsia="Calibri"/>
          <w:bCs/>
          <w:kern w:val="28"/>
          <w:sz w:val="28"/>
          <w:szCs w:val="28"/>
          <w:lang w:val="ru-RU"/>
        </w:rPr>
      </w:pPr>
      <w:r w:rsidRPr="00327EEE">
        <w:rPr>
          <w:sz w:val="28"/>
          <w:szCs w:val="28"/>
        </w:rPr>
        <w:t xml:space="preserve">1. Вынести на общественные обсуждения проект </w:t>
      </w:r>
      <w:r w:rsidR="00C248A5" w:rsidRPr="00C248A5">
        <w:rPr>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r w:rsidR="0027552A">
        <w:rPr>
          <w:rFonts w:eastAsia="Calibri"/>
          <w:bCs/>
          <w:kern w:val="28"/>
          <w:sz w:val="28"/>
          <w:szCs w:val="28"/>
        </w:rPr>
        <w:t xml:space="preserve"> (Приложение</w:t>
      </w:r>
      <w:r w:rsidR="0027552A">
        <w:rPr>
          <w:rFonts w:eastAsia="Calibri"/>
          <w:bCs/>
          <w:kern w:val="28"/>
          <w:sz w:val="28"/>
          <w:szCs w:val="28"/>
          <w:lang w:val="ru-RU"/>
        </w:rPr>
        <w:t> </w:t>
      </w:r>
      <w:r w:rsidRPr="00327EEE">
        <w:rPr>
          <w:rFonts w:eastAsia="Calibri"/>
          <w:bCs/>
          <w:kern w:val="28"/>
          <w:sz w:val="28"/>
          <w:szCs w:val="28"/>
        </w:rPr>
        <w:t>1)</w:t>
      </w:r>
      <w:r w:rsidR="00804764">
        <w:rPr>
          <w:rFonts w:eastAsia="Calibri"/>
          <w:bCs/>
          <w:kern w:val="28"/>
          <w:sz w:val="28"/>
          <w:szCs w:val="28"/>
          <w:lang w:val="ru-RU"/>
        </w:rPr>
        <w:t>.</w:t>
      </w:r>
    </w:p>
    <w:p w:rsidR="00D1050C" w:rsidRPr="00804764" w:rsidRDefault="00D1050C" w:rsidP="00D1050C">
      <w:pPr>
        <w:ind w:firstLine="709"/>
        <w:jc w:val="both"/>
        <w:rPr>
          <w:rFonts w:eastAsia="Calibri"/>
          <w:bCs/>
          <w:kern w:val="28"/>
          <w:sz w:val="28"/>
          <w:szCs w:val="28"/>
          <w:lang w:val="ru-RU"/>
        </w:rPr>
      </w:pPr>
      <w:r>
        <w:rPr>
          <w:rFonts w:eastAsia="Calibri"/>
          <w:bCs/>
          <w:kern w:val="28"/>
          <w:sz w:val="28"/>
          <w:szCs w:val="28"/>
          <w:lang w:val="ru-RU"/>
        </w:rPr>
        <w:t>2.</w:t>
      </w:r>
      <w:r w:rsidRPr="00D1050C">
        <w:rPr>
          <w:rFonts w:eastAsia="Calibri"/>
          <w:bCs/>
          <w:kern w:val="28"/>
          <w:sz w:val="28"/>
          <w:szCs w:val="28"/>
        </w:rPr>
        <w:t xml:space="preserve"> </w:t>
      </w:r>
      <w:r w:rsidRPr="00327EEE">
        <w:rPr>
          <w:rFonts w:eastAsia="Calibri"/>
          <w:bCs/>
          <w:kern w:val="28"/>
          <w:sz w:val="28"/>
          <w:szCs w:val="28"/>
        </w:rPr>
        <w:t xml:space="preserve">Определить инициатором проведения общественных обсуждений администрацию </w:t>
      </w:r>
      <w:r>
        <w:rPr>
          <w:rFonts w:eastAsia="Calibri"/>
          <w:bCs/>
          <w:kern w:val="28"/>
          <w:sz w:val="28"/>
          <w:szCs w:val="28"/>
          <w:lang w:val="ru-RU"/>
        </w:rPr>
        <w:t>Красноармейского сельского поселения Ейского района</w:t>
      </w:r>
    </w:p>
    <w:p w:rsidR="001F5D7B" w:rsidRDefault="00D1050C" w:rsidP="001F5D7B">
      <w:pPr>
        <w:ind w:firstLine="709"/>
        <w:jc w:val="both"/>
        <w:rPr>
          <w:rFonts w:eastAsia="Calibri"/>
          <w:bCs/>
          <w:kern w:val="28"/>
          <w:sz w:val="28"/>
          <w:szCs w:val="28"/>
          <w:lang w:val="ru-RU"/>
        </w:rPr>
      </w:pPr>
      <w:r>
        <w:rPr>
          <w:rFonts w:eastAsia="Calibri"/>
          <w:bCs/>
          <w:kern w:val="28"/>
          <w:sz w:val="28"/>
          <w:szCs w:val="28"/>
          <w:lang w:val="ru-RU"/>
        </w:rPr>
        <w:t>3</w:t>
      </w:r>
      <w:r w:rsidR="00327EEE" w:rsidRPr="00327EEE">
        <w:rPr>
          <w:rFonts w:eastAsia="Calibri"/>
          <w:bCs/>
          <w:kern w:val="28"/>
          <w:sz w:val="28"/>
          <w:szCs w:val="28"/>
        </w:rPr>
        <w:t xml:space="preserve">. </w:t>
      </w:r>
      <w:r w:rsidR="00C248A5">
        <w:rPr>
          <w:rFonts w:eastAsia="Calibri"/>
          <w:bCs/>
          <w:kern w:val="28"/>
          <w:sz w:val="28"/>
          <w:szCs w:val="28"/>
          <w:lang w:val="ru-RU"/>
        </w:rPr>
        <w:t>П</w:t>
      </w:r>
      <w:r w:rsidR="00C248A5" w:rsidRPr="00F702F9">
        <w:rPr>
          <w:sz w:val="28"/>
          <w:szCs w:val="28"/>
        </w:rPr>
        <w:t xml:space="preserve">рием предложений </w:t>
      </w:r>
      <w:r w:rsidR="00C248A5">
        <w:rPr>
          <w:rFonts w:eastAsia="Calibri"/>
          <w:bCs/>
          <w:kern w:val="28"/>
          <w:sz w:val="28"/>
          <w:szCs w:val="28"/>
          <w:lang w:val="ru-RU"/>
        </w:rPr>
        <w:t>по</w:t>
      </w:r>
      <w:r w:rsidR="00327EEE" w:rsidRPr="00327EEE">
        <w:rPr>
          <w:rFonts w:eastAsia="Calibri"/>
          <w:bCs/>
          <w:kern w:val="28"/>
          <w:sz w:val="28"/>
          <w:szCs w:val="28"/>
        </w:rPr>
        <w:t xml:space="preserve"> проект</w:t>
      </w:r>
      <w:r w:rsidR="00C248A5">
        <w:rPr>
          <w:rFonts w:eastAsia="Calibri"/>
          <w:bCs/>
          <w:kern w:val="28"/>
          <w:sz w:val="28"/>
          <w:szCs w:val="28"/>
          <w:lang w:val="ru-RU"/>
        </w:rPr>
        <w:t>у</w:t>
      </w:r>
      <w:r w:rsidR="00327EEE" w:rsidRPr="00327EEE">
        <w:rPr>
          <w:rFonts w:eastAsia="Calibri"/>
          <w:bCs/>
          <w:kern w:val="28"/>
          <w:sz w:val="28"/>
          <w:szCs w:val="28"/>
        </w:rPr>
        <w:t xml:space="preserve"> </w:t>
      </w:r>
      <w:r w:rsidR="00C248A5" w:rsidRPr="00C248A5">
        <w:rPr>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r w:rsidR="00327EEE" w:rsidRPr="00327EEE">
        <w:rPr>
          <w:sz w:val="28"/>
          <w:szCs w:val="28"/>
        </w:rPr>
        <w:t xml:space="preserve"> </w:t>
      </w:r>
      <w:r w:rsidR="00C248A5">
        <w:rPr>
          <w:rFonts w:eastAsia="Calibri"/>
          <w:bCs/>
          <w:kern w:val="28"/>
          <w:sz w:val="28"/>
          <w:szCs w:val="28"/>
          <w:lang w:val="ru-RU"/>
        </w:rPr>
        <w:t>осуществля</w:t>
      </w:r>
      <w:r w:rsidR="00250AB0">
        <w:rPr>
          <w:rFonts w:eastAsia="Calibri"/>
          <w:bCs/>
          <w:kern w:val="28"/>
          <w:sz w:val="28"/>
          <w:szCs w:val="28"/>
          <w:lang w:val="ru-RU"/>
        </w:rPr>
        <w:t>ть</w:t>
      </w:r>
      <w:r w:rsidR="00C248A5">
        <w:rPr>
          <w:rFonts w:eastAsia="Calibri"/>
          <w:bCs/>
          <w:kern w:val="28"/>
          <w:sz w:val="28"/>
          <w:szCs w:val="28"/>
          <w:lang w:val="ru-RU"/>
        </w:rPr>
        <w:t xml:space="preserve"> </w:t>
      </w:r>
      <w:r w:rsidR="00315A98">
        <w:rPr>
          <w:rFonts w:eastAsiaTheme="minorEastAsia"/>
          <w:sz w:val="28"/>
          <w:szCs w:val="28"/>
          <w:lang w:val="ru-RU"/>
        </w:rPr>
        <w:t>с 01 </w:t>
      </w:r>
      <w:r w:rsidR="00C248A5" w:rsidRPr="00C248A5">
        <w:rPr>
          <w:rFonts w:eastAsiaTheme="minorEastAsia"/>
          <w:sz w:val="28"/>
          <w:szCs w:val="28"/>
          <w:lang w:val="ru-RU"/>
        </w:rPr>
        <w:t>октября</w:t>
      </w:r>
      <w:r w:rsidR="00315A98">
        <w:rPr>
          <w:rFonts w:eastAsiaTheme="minorEastAsia"/>
          <w:sz w:val="28"/>
          <w:szCs w:val="28"/>
          <w:lang w:val="ru-RU"/>
        </w:rPr>
        <w:t> </w:t>
      </w:r>
      <w:r w:rsidR="00C248A5" w:rsidRPr="00C248A5">
        <w:rPr>
          <w:rFonts w:eastAsiaTheme="minorEastAsia"/>
          <w:sz w:val="28"/>
          <w:szCs w:val="28"/>
          <w:lang w:val="ru-RU"/>
        </w:rPr>
        <w:t>2022 года до 01 ноября 2022 года</w:t>
      </w:r>
      <w:r w:rsidR="001F5D7B">
        <w:rPr>
          <w:rFonts w:eastAsiaTheme="minorEastAsia"/>
          <w:sz w:val="28"/>
          <w:szCs w:val="28"/>
          <w:lang w:val="ru-RU"/>
        </w:rPr>
        <w:t>.</w:t>
      </w:r>
      <w:r w:rsidR="001F5D7B" w:rsidRPr="001F5D7B">
        <w:rPr>
          <w:rFonts w:eastAsia="Calibri"/>
          <w:bCs/>
          <w:kern w:val="28"/>
          <w:sz w:val="28"/>
          <w:szCs w:val="28"/>
        </w:rPr>
        <w:t xml:space="preserve"> </w:t>
      </w:r>
    </w:p>
    <w:p w:rsidR="00D1050C" w:rsidRPr="00D1050C" w:rsidRDefault="00D1050C" w:rsidP="00D1050C">
      <w:pPr>
        <w:ind w:firstLine="567"/>
        <w:jc w:val="both"/>
        <w:rPr>
          <w:rFonts w:eastAsiaTheme="minorEastAsia"/>
          <w:sz w:val="28"/>
          <w:szCs w:val="28"/>
          <w:lang w:val="ru-RU"/>
        </w:rPr>
      </w:pPr>
      <w:r>
        <w:rPr>
          <w:rFonts w:eastAsiaTheme="minorEastAsia"/>
          <w:sz w:val="28"/>
          <w:szCs w:val="28"/>
          <w:lang w:val="ru-RU"/>
        </w:rPr>
        <w:t xml:space="preserve">4. </w:t>
      </w:r>
      <w:r w:rsidRPr="00592027">
        <w:rPr>
          <w:sz w:val="28"/>
          <w:szCs w:val="28"/>
        </w:rPr>
        <w:t>Общему отделу администрации Красноармейского сельского поселения Ейского района (Дубовка)</w:t>
      </w:r>
      <w:r>
        <w:rPr>
          <w:sz w:val="28"/>
          <w:szCs w:val="28"/>
          <w:lang w:val="ru-RU"/>
        </w:rPr>
        <w:t xml:space="preserve"> разместить р</w:t>
      </w:r>
      <w:r w:rsidRPr="00D1050C">
        <w:rPr>
          <w:rFonts w:eastAsiaTheme="minorEastAsia"/>
          <w:sz w:val="28"/>
          <w:szCs w:val="28"/>
          <w:lang w:val="ru-RU"/>
        </w:rPr>
        <w:t>езультаты общественного обсуждения</w:t>
      </w:r>
      <w:r>
        <w:rPr>
          <w:rFonts w:eastAsiaTheme="minorEastAsia"/>
          <w:sz w:val="28"/>
          <w:szCs w:val="28"/>
          <w:lang w:val="ru-RU"/>
        </w:rPr>
        <w:t xml:space="preserve"> на </w:t>
      </w:r>
      <w:r w:rsidRPr="00D1050C">
        <w:rPr>
          <w:rFonts w:eastAsiaTheme="minorEastAsia"/>
          <w:sz w:val="28"/>
          <w:szCs w:val="28"/>
          <w:lang w:val="ru-RU"/>
        </w:rPr>
        <w:t>официальном сайте Красноармейского сельского поселения Ейского района</w:t>
      </w:r>
      <w:r>
        <w:rPr>
          <w:rFonts w:eastAsiaTheme="minorEastAsia"/>
          <w:sz w:val="28"/>
          <w:szCs w:val="28"/>
          <w:lang w:val="ru-RU"/>
        </w:rPr>
        <w:t xml:space="preserve"> в информационно-коммуникационной сети «Интернет»</w:t>
      </w:r>
      <w:r w:rsidRPr="00D1050C">
        <w:rPr>
          <w:rFonts w:eastAsiaTheme="minorEastAsia"/>
          <w:sz w:val="28"/>
          <w:szCs w:val="28"/>
          <w:lang w:val="ru-RU"/>
        </w:rPr>
        <w:t xml:space="preserve"> не позднее</w:t>
      </w:r>
      <w:r>
        <w:rPr>
          <w:rFonts w:eastAsiaTheme="minorEastAsia"/>
          <w:sz w:val="28"/>
          <w:szCs w:val="28"/>
          <w:lang w:val="ru-RU"/>
        </w:rPr>
        <w:t xml:space="preserve"> </w:t>
      </w:r>
      <w:r w:rsidRPr="00D1050C">
        <w:rPr>
          <w:rFonts w:eastAsiaTheme="minorEastAsia"/>
          <w:bCs/>
          <w:sz w:val="28"/>
          <w:szCs w:val="28"/>
          <w:lang w:val="ru-RU"/>
        </w:rPr>
        <w:t>10 декабря 2022 г</w:t>
      </w:r>
      <w:r>
        <w:rPr>
          <w:rFonts w:eastAsiaTheme="minorEastAsia"/>
          <w:bCs/>
          <w:sz w:val="28"/>
          <w:szCs w:val="28"/>
          <w:lang w:val="ru-RU"/>
        </w:rPr>
        <w:t>ода.</w:t>
      </w:r>
    </w:p>
    <w:p w:rsidR="00327EEE" w:rsidRPr="00327EEE" w:rsidRDefault="00D1050C" w:rsidP="00D1050C">
      <w:pPr>
        <w:ind w:firstLine="709"/>
        <w:jc w:val="both"/>
        <w:rPr>
          <w:rFonts w:eastAsia="Calibri"/>
          <w:bCs/>
          <w:kern w:val="28"/>
          <w:sz w:val="28"/>
          <w:szCs w:val="28"/>
        </w:rPr>
      </w:pPr>
      <w:r>
        <w:rPr>
          <w:rFonts w:eastAsia="Calibri"/>
          <w:bCs/>
          <w:kern w:val="28"/>
          <w:sz w:val="28"/>
          <w:szCs w:val="28"/>
          <w:lang w:val="ru-RU"/>
        </w:rPr>
        <w:t>5</w:t>
      </w:r>
      <w:r w:rsidR="00327EEE" w:rsidRPr="00327EEE">
        <w:rPr>
          <w:rFonts w:eastAsia="Calibri"/>
          <w:bCs/>
          <w:kern w:val="28"/>
          <w:sz w:val="28"/>
          <w:szCs w:val="28"/>
        </w:rPr>
        <w:t xml:space="preserve">. </w:t>
      </w:r>
      <w:r w:rsidR="00CD3EF2" w:rsidRPr="00A86E93">
        <w:rPr>
          <w:sz w:val="28"/>
          <w:szCs w:val="28"/>
          <w:lang w:val="ru-RU"/>
        </w:rPr>
        <w:t>Утвердить состав организационного комитета</w:t>
      </w:r>
      <w:r w:rsidR="00CD3EF2" w:rsidRPr="00327EEE">
        <w:rPr>
          <w:rFonts w:eastAsia="Calibri"/>
          <w:bCs/>
          <w:kern w:val="28"/>
          <w:sz w:val="28"/>
          <w:szCs w:val="28"/>
        </w:rPr>
        <w:t xml:space="preserve"> </w:t>
      </w:r>
      <w:r w:rsidR="00327EEE" w:rsidRPr="00327EEE">
        <w:rPr>
          <w:rFonts w:eastAsia="Calibri"/>
          <w:bCs/>
          <w:kern w:val="28"/>
          <w:sz w:val="28"/>
          <w:szCs w:val="28"/>
        </w:rPr>
        <w:t>по организации и проведению общественных обсуждений (Приложение 2).</w:t>
      </w:r>
    </w:p>
    <w:p w:rsidR="00327EEE" w:rsidRDefault="00D1050C" w:rsidP="00D1050C">
      <w:pPr>
        <w:pStyle w:val="ConsPlusNormal"/>
        <w:ind w:firstLine="709"/>
        <w:jc w:val="both"/>
        <w:rPr>
          <w:sz w:val="28"/>
          <w:szCs w:val="28"/>
        </w:rPr>
      </w:pPr>
      <w:r>
        <w:rPr>
          <w:rFonts w:eastAsia="Calibri"/>
          <w:bCs/>
          <w:kern w:val="28"/>
          <w:sz w:val="28"/>
          <w:szCs w:val="28"/>
        </w:rPr>
        <w:lastRenderedPageBreak/>
        <w:t>6</w:t>
      </w:r>
      <w:r w:rsidR="00327EEE" w:rsidRPr="00327EEE">
        <w:rPr>
          <w:rFonts w:eastAsia="Calibri"/>
          <w:bCs/>
          <w:kern w:val="28"/>
          <w:sz w:val="28"/>
          <w:szCs w:val="28"/>
        </w:rPr>
        <w:t xml:space="preserve">. </w:t>
      </w:r>
      <w:r w:rsidR="00CD3EF2" w:rsidRPr="00592027">
        <w:rPr>
          <w:sz w:val="28"/>
          <w:szCs w:val="28"/>
        </w:rPr>
        <w:t xml:space="preserve">Общему отделу администрации Красноармейского сельского поселения Ейского района (Дубовка) в срок не позднее 1 </w:t>
      </w:r>
      <w:r w:rsidR="00CD3EF2">
        <w:rPr>
          <w:sz w:val="28"/>
          <w:szCs w:val="28"/>
        </w:rPr>
        <w:t>октября</w:t>
      </w:r>
      <w:r w:rsidR="00CD3EF2" w:rsidRPr="00592027">
        <w:rPr>
          <w:sz w:val="28"/>
          <w:szCs w:val="28"/>
        </w:rPr>
        <w:t xml:space="preserve"> 2022 года </w:t>
      </w:r>
      <w:r w:rsidR="00CD3EF2" w:rsidRPr="00327EEE">
        <w:rPr>
          <w:rFonts w:eastAsia="Calibri"/>
          <w:sz w:val="28"/>
          <w:szCs w:val="28"/>
        </w:rPr>
        <w:t xml:space="preserve">разместить </w:t>
      </w:r>
      <w:r w:rsidR="00CD3EF2" w:rsidRPr="00592027">
        <w:rPr>
          <w:sz w:val="28"/>
          <w:szCs w:val="28"/>
        </w:rPr>
        <w:t>настоящее постановление, информацию о месте и порядке</w:t>
      </w:r>
      <w:r w:rsidR="00CD3EF2" w:rsidRPr="00A86E93">
        <w:rPr>
          <w:sz w:val="28"/>
          <w:szCs w:val="28"/>
        </w:rPr>
        <w:t xml:space="preserve"> предоставления гражданами предложений и заявок по теме </w:t>
      </w:r>
      <w:r w:rsidR="00CD3EF2">
        <w:rPr>
          <w:sz w:val="28"/>
          <w:szCs w:val="28"/>
        </w:rPr>
        <w:t>общественных обсуждений,</w:t>
      </w:r>
      <w:r w:rsidR="00CD3EF2" w:rsidRPr="00A86E93">
        <w:rPr>
          <w:sz w:val="28"/>
          <w:szCs w:val="28"/>
        </w:rPr>
        <w:t xml:space="preserve"> </w:t>
      </w:r>
      <w:r w:rsidR="00CD3EF2">
        <w:rPr>
          <w:rFonts w:eastAsia="Calibri"/>
          <w:sz w:val="28"/>
          <w:szCs w:val="28"/>
        </w:rPr>
        <w:t>п</w:t>
      </w:r>
      <w:r w:rsidR="00327EEE" w:rsidRPr="00327EEE">
        <w:rPr>
          <w:rFonts w:eastAsia="Calibri"/>
          <w:bCs/>
          <w:kern w:val="28"/>
          <w:sz w:val="28"/>
          <w:szCs w:val="28"/>
        </w:rPr>
        <w:t xml:space="preserve">роект постановления </w:t>
      </w:r>
      <w:r w:rsidR="00327EEE" w:rsidRPr="00327EEE">
        <w:rPr>
          <w:sz w:val="28"/>
          <w:szCs w:val="28"/>
        </w:rPr>
        <w:t>«</w:t>
      </w:r>
      <w:r w:rsidRPr="00D1050C">
        <w:rPr>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r w:rsidR="00327EEE" w:rsidRPr="00327EEE">
        <w:rPr>
          <w:rFonts w:eastAsia="Calibri"/>
          <w:bCs/>
          <w:kern w:val="28"/>
          <w:sz w:val="28"/>
          <w:szCs w:val="28"/>
        </w:rPr>
        <w:t xml:space="preserve">» </w:t>
      </w:r>
      <w:r w:rsidR="00327EEE" w:rsidRPr="00327EEE">
        <w:rPr>
          <w:sz w:val="28"/>
          <w:szCs w:val="28"/>
        </w:rPr>
        <w:t xml:space="preserve">на официальном сайте </w:t>
      </w:r>
      <w:r w:rsidR="00CD3EF2">
        <w:rPr>
          <w:sz w:val="28"/>
          <w:szCs w:val="28"/>
        </w:rPr>
        <w:t xml:space="preserve">Красноармейского сельского поселения Ейского района </w:t>
      </w:r>
      <w:r w:rsidR="00327EEE" w:rsidRPr="00327EEE">
        <w:rPr>
          <w:sz w:val="28"/>
          <w:szCs w:val="28"/>
        </w:rPr>
        <w:t xml:space="preserve"> в </w:t>
      </w:r>
      <w:r w:rsidR="00CD3EF2">
        <w:rPr>
          <w:sz w:val="28"/>
          <w:szCs w:val="28"/>
        </w:rPr>
        <w:t xml:space="preserve">информационно-телекоммуникационной </w:t>
      </w:r>
      <w:r w:rsidR="00327EEE" w:rsidRPr="00327EEE">
        <w:rPr>
          <w:sz w:val="28"/>
          <w:szCs w:val="28"/>
        </w:rPr>
        <w:t xml:space="preserve">сети </w:t>
      </w:r>
      <w:r w:rsidR="00804764">
        <w:rPr>
          <w:sz w:val="28"/>
          <w:szCs w:val="28"/>
        </w:rPr>
        <w:t>«</w:t>
      </w:r>
      <w:r w:rsidR="00327EEE" w:rsidRPr="00327EEE">
        <w:rPr>
          <w:sz w:val="28"/>
          <w:szCs w:val="28"/>
        </w:rPr>
        <w:t>Интернет</w:t>
      </w:r>
      <w:r w:rsidR="00804764">
        <w:rPr>
          <w:sz w:val="28"/>
          <w:szCs w:val="28"/>
        </w:rPr>
        <w:t>»</w:t>
      </w:r>
      <w:r w:rsidR="00327EEE" w:rsidRPr="00327EEE">
        <w:rPr>
          <w:sz w:val="28"/>
          <w:szCs w:val="28"/>
        </w:rPr>
        <w:t>.</w:t>
      </w:r>
    </w:p>
    <w:p w:rsidR="00327EEE" w:rsidRPr="00327EEE" w:rsidRDefault="00D1050C" w:rsidP="00D1050C">
      <w:pPr>
        <w:ind w:firstLine="709"/>
        <w:jc w:val="both"/>
        <w:rPr>
          <w:sz w:val="28"/>
          <w:szCs w:val="28"/>
        </w:rPr>
      </w:pPr>
      <w:r>
        <w:rPr>
          <w:sz w:val="28"/>
          <w:szCs w:val="28"/>
          <w:shd w:val="clear" w:color="auto" w:fill="F9F9F9"/>
          <w:lang w:val="ru-RU"/>
        </w:rPr>
        <w:t>7</w:t>
      </w:r>
      <w:r w:rsidR="00327EEE" w:rsidRPr="00327EEE">
        <w:rPr>
          <w:sz w:val="28"/>
          <w:szCs w:val="28"/>
          <w:shd w:val="clear" w:color="auto" w:fill="F9F9F9"/>
        </w:rPr>
        <w:t xml:space="preserve">. Руководствуясь </w:t>
      </w:r>
      <w:r w:rsidR="001F5D7B" w:rsidRPr="00957081">
        <w:rPr>
          <w:sz w:val="28"/>
          <w:szCs w:val="28"/>
        </w:rPr>
        <w:t>постановлени</w:t>
      </w:r>
      <w:r w:rsidR="00315A98">
        <w:rPr>
          <w:sz w:val="28"/>
          <w:szCs w:val="28"/>
          <w:lang w:val="ru-RU"/>
        </w:rPr>
        <w:t>ем</w:t>
      </w:r>
      <w:r w:rsidR="001F5D7B" w:rsidRPr="00957081">
        <w:rPr>
          <w:sz w:val="28"/>
          <w:szCs w:val="28"/>
        </w:rPr>
        <w:t xml:space="preserve"> Правит</w:t>
      </w:r>
      <w:r w:rsidR="001F5D7B">
        <w:rPr>
          <w:sz w:val="28"/>
          <w:szCs w:val="28"/>
        </w:rPr>
        <w:t xml:space="preserve">ельства Российской Федерации </w:t>
      </w:r>
      <w:r w:rsidR="001F5D7B" w:rsidRPr="00C248A5">
        <w:rPr>
          <w:bCs/>
          <w:sz w:val="28"/>
          <w:szCs w:val="28"/>
        </w:rPr>
        <w:t>от 25 июня 2021 г</w:t>
      </w:r>
      <w:r w:rsidR="001F5D7B" w:rsidRPr="00C248A5">
        <w:rPr>
          <w:bCs/>
          <w:sz w:val="28"/>
          <w:szCs w:val="28"/>
          <w:lang w:val="ru-RU"/>
        </w:rPr>
        <w:t>ода</w:t>
      </w:r>
      <w:r w:rsidR="001F5D7B" w:rsidRPr="00C248A5">
        <w:rPr>
          <w:bCs/>
          <w:sz w:val="28"/>
          <w:szCs w:val="28"/>
        </w:rPr>
        <w:t xml:space="preserve"> № 990 </w:t>
      </w:r>
      <w:r w:rsidR="001F5D7B" w:rsidRPr="00C248A5">
        <w:rPr>
          <w:bCs/>
          <w:sz w:val="28"/>
          <w:szCs w:val="28"/>
          <w:lang w:val="ru-RU"/>
        </w:rPr>
        <w:t>«</w:t>
      </w:r>
      <w:r w:rsidR="001F5D7B" w:rsidRPr="00C248A5">
        <w:rPr>
          <w:bCs/>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D10AB">
        <w:rPr>
          <w:sz w:val="28"/>
          <w:szCs w:val="28"/>
        </w:rPr>
        <w:t>»</w:t>
      </w:r>
      <w:r w:rsidR="00327EEE" w:rsidRPr="00327EEE">
        <w:rPr>
          <w:sz w:val="28"/>
          <w:szCs w:val="28"/>
        </w:rPr>
        <w:t xml:space="preserve"> довести до сведения населения порядок учета предложений по проекту постановления и порядок участия граждан в обсуждении указанного проекта:</w:t>
      </w:r>
    </w:p>
    <w:p w:rsidR="00327EEE" w:rsidRPr="009D10AB" w:rsidRDefault="00327EEE" w:rsidP="00D1050C">
      <w:pPr>
        <w:ind w:firstLine="709"/>
        <w:jc w:val="both"/>
        <w:rPr>
          <w:rFonts w:eastAsia="Calibri"/>
          <w:bCs/>
          <w:kern w:val="28"/>
          <w:sz w:val="28"/>
          <w:szCs w:val="28"/>
          <w:lang w:val="ru-RU"/>
        </w:rPr>
      </w:pPr>
      <w:r w:rsidRPr="00327EEE">
        <w:rPr>
          <w:sz w:val="28"/>
          <w:szCs w:val="28"/>
        </w:rPr>
        <w:t xml:space="preserve"> - предложения граждан по проекту </w:t>
      </w:r>
      <w:r w:rsidR="001F5D7B" w:rsidRPr="001F5D7B">
        <w:rPr>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r w:rsidRPr="00327EEE">
        <w:rPr>
          <w:rFonts w:eastAsia="Calibri"/>
          <w:bCs/>
          <w:kern w:val="28"/>
          <w:sz w:val="28"/>
          <w:szCs w:val="28"/>
        </w:rPr>
        <w:t xml:space="preserve"> принимаются </w:t>
      </w:r>
      <w:r w:rsidR="001F5D7B" w:rsidRPr="00C248A5">
        <w:rPr>
          <w:rFonts w:eastAsiaTheme="minorEastAsia"/>
          <w:sz w:val="28"/>
          <w:szCs w:val="28"/>
          <w:lang w:val="ru-RU"/>
        </w:rPr>
        <w:t>с</w:t>
      </w:r>
      <w:r w:rsidR="00315A98">
        <w:rPr>
          <w:rFonts w:eastAsiaTheme="minorEastAsia"/>
          <w:sz w:val="28"/>
          <w:szCs w:val="28"/>
          <w:lang w:val="ru-RU"/>
        </w:rPr>
        <w:t> </w:t>
      </w:r>
      <w:r w:rsidR="001F5D7B" w:rsidRPr="00C248A5">
        <w:rPr>
          <w:rFonts w:eastAsiaTheme="minorEastAsia"/>
          <w:sz w:val="28"/>
          <w:szCs w:val="28"/>
          <w:lang w:val="ru-RU"/>
        </w:rPr>
        <w:t>01</w:t>
      </w:r>
      <w:r w:rsidR="00315A98">
        <w:rPr>
          <w:rFonts w:eastAsiaTheme="minorEastAsia"/>
          <w:sz w:val="28"/>
          <w:szCs w:val="28"/>
          <w:lang w:val="ru-RU"/>
        </w:rPr>
        <w:t> </w:t>
      </w:r>
      <w:r w:rsidR="001F5D7B" w:rsidRPr="00C248A5">
        <w:rPr>
          <w:rFonts w:eastAsiaTheme="minorEastAsia"/>
          <w:sz w:val="28"/>
          <w:szCs w:val="28"/>
          <w:lang w:val="ru-RU"/>
        </w:rPr>
        <w:t>октября</w:t>
      </w:r>
      <w:r w:rsidR="00315A98">
        <w:rPr>
          <w:rFonts w:eastAsiaTheme="minorEastAsia"/>
          <w:sz w:val="28"/>
          <w:szCs w:val="28"/>
          <w:lang w:val="ru-RU"/>
        </w:rPr>
        <w:t> </w:t>
      </w:r>
      <w:r w:rsidR="001F5D7B" w:rsidRPr="00C248A5">
        <w:rPr>
          <w:rFonts w:eastAsiaTheme="minorEastAsia"/>
          <w:sz w:val="28"/>
          <w:szCs w:val="28"/>
          <w:lang w:val="ru-RU"/>
        </w:rPr>
        <w:t>2022 года до 01 ноября 2022 года</w:t>
      </w:r>
      <w:r w:rsidR="009D10AB">
        <w:rPr>
          <w:rFonts w:eastAsia="Calibri"/>
          <w:bCs/>
          <w:kern w:val="28"/>
          <w:sz w:val="28"/>
          <w:szCs w:val="28"/>
          <w:lang w:val="ru-RU"/>
        </w:rPr>
        <w:t>;</w:t>
      </w:r>
    </w:p>
    <w:p w:rsidR="00327EEE" w:rsidRPr="009D10AB"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предложения граждан подаются в письменной форме в администрацию </w:t>
      </w:r>
      <w:r w:rsidR="009D10AB">
        <w:rPr>
          <w:rFonts w:eastAsia="Calibri"/>
          <w:bCs/>
          <w:kern w:val="28"/>
          <w:sz w:val="28"/>
          <w:szCs w:val="28"/>
          <w:lang w:val="ru-RU"/>
        </w:rPr>
        <w:t xml:space="preserve">Красноармейского сельского поселения Ейского района </w:t>
      </w:r>
      <w:r w:rsidR="00315A98">
        <w:rPr>
          <w:rFonts w:eastAsia="Calibri"/>
          <w:bCs/>
          <w:kern w:val="28"/>
          <w:sz w:val="28"/>
          <w:szCs w:val="28"/>
          <w:lang w:val="ru-RU"/>
        </w:rPr>
        <w:t>в</w:t>
      </w:r>
      <w:r w:rsidR="009D10AB" w:rsidRPr="00327EEE">
        <w:rPr>
          <w:rFonts w:eastAsia="Calibri"/>
          <w:bCs/>
          <w:kern w:val="28"/>
          <w:sz w:val="28"/>
          <w:szCs w:val="28"/>
        </w:rPr>
        <w:t xml:space="preserve"> </w:t>
      </w:r>
      <w:r w:rsidR="009D10AB">
        <w:rPr>
          <w:rFonts w:eastAsia="Calibri"/>
          <w:bCs/>
          <w:kern w:val="28"/>
          <w:sz w:val="28"/>
          <w:szCs w:val="28"/>
          <w:lang w:val="ru-RU"/>
        </w:rPr>
        <w:t xml:space="preserve">кабинет № 1 </w:t>
      </w:r>
      <w:r w:rsidR="009D10AB" w:rsidRPr="00327EEE">
        <w:rPr>
          <w:rFonts w:eastAsia="Calibri"/>
          <w:bCs/>
          <w:kern w:val="28"/>
          <w:sz w:val="28"/>
          <w:szCs w:val="28"/>
        </w:rPr>
        <w:t xml:space="preserve">по адресу: </w:t>
      </w:r>
      <w:r w:rsidR="009D10AB">
        <w:rPr>
          <w:rFonts w:eastAsia="Calibri"/>
          <w:bCs/>
          <w:kern w:val="28"/>
          <w:sz w:val="28"/>
          <w:szCs w:val="28"/>
          <w:lang w:val="ru-RU"/>
        </w:rPr>
        <w:t>Краснодарский край, Ейский район, пос. Комсомолец, ул. Школьная, дом 19</w:t>
      </w:r>
      <w:r w:rsidRPr="00327EEE">
        <w:rPr>
          <w:rFonts w:eastAsia="Calibri"/>
          <w:bCs/>
          <w:kern w:val="28"/>
          <w:sz w:val="28"/>
          <w:szCs w:val="28"/>
        </w:rPr>
        <w:t>.</w:t>
      </w:r>
      <w:r w:rsidR="009D10AB">
        <w:rPr>
          <w:rFonts w:eastAsia="Calibri"/>
          <w:bCs/>
          <w:kern w:val="28"/>
          <w:sz w:val="28"/>
          <w:szCs w:val="28"/>
        </w:rPr>
        <w:t xml:space="preserve"> </w:t>
      </w:r>
      <w:r w:rsidR="009D10AB">
        <w:rPr>
          <w:rFonts w:eastAsia="Calibri"/>
          <w:bCs/>
          <w:kern w:val="28"/>
          <w:sz w:val="28"/>
          <w:szCs w:val="28"/>
          <w:lang w:val="ru-RU"/>
        </w:rPr>
        <w:t>В</w:t>
      </w:r>
      <w:r w:rsidR="009D10AB">
        <w:rPr>
          <w:rFonts w:eastAsia="Calibri"/>
          <w:bCs/>
          <w:kern w:val="28"/>
          <w:sz w:val="28"/>
          <w:szCs w:val="28"/>
        </w:rPr>
        <w:t xml:space="preserve">ремя приема предложений: с </w:t>
      </w:r>
      <w:r w:rsidR="009D10AB">
        <w:rPr>
          <w:rFonts w:eastAsia="Calibri"/>
          <w:bCs/>
          <w:kern w:val="28"/>
          <w:sz w:val="28"/>
          <w:szCs w:val="28"/>
          <w:lang w:val="ru-RU"/>
        </w:rPr>
        <w:t>9</w:t>
      </w:r>
      <w:r w:rsidRPr="00327EEE">
        <w:rPr>
          <w:rFonts w:eastAsia="Calibri"/>
          <w:bCs/>
          <w:kern w:val="28"/>
          <w:sz w:val="28"/>
          <w:szCs w:val="28"/>
        </w:rPr>
        <w:t>:00 до 16:00, перерыв с 12:</w:t>
      </w:r>
      <w:r w:rsidR="009D10AB">
        <w:rPr>
          <w:rFonts w:eastAsia="Calibri"/>
          <w:bCs/>
          <w:kern w:val="28"/>
          <w:sz w:val="28"/>
          <w:szCs w:val="28"/>
          <w:lang w:val="ru-RU"/>
        </w:rPr>
        <w:t>3</w:t>
      </w:r>
      <w:r w:rsidRPr="00327EEE">
        <w:rPr>
          <w:rFonts w:eastAsia="Calibri"/>
          <w:bCs/>
          <w:kern w:val="28"/>
          <w:sz w:val="28"/>
          <w:szCs w:val="28"/>
        </w:rPr>
        <w:t>0 до 1</w:t>
      </w:r>
      <w:r w:rsidR="009D10AB">
        <w:rPr>
          <w:rFonts w:eastAsia="Calibri"/>
          <w:bCs/>
          <w:kern w:val="28"/>
          <w:sz w:val="28"/>
          <w:szCs w:val="28"/>
          <w:lang w:val="ru-RU"/>
        </w:rPr>
        <w:t>4</w:t>
      </w:r>
      <w:r w:rsidRPr="00327EEE">
        <w:rPr>
          <w:rFonts w:eastAsia="Calibri"/>
          <w:bCs/>
          <w:kern w:val="28"/>
          <w:sz w:val="28"/>
          <w:szCs w:val="28"/>
        </w:rPr>
        <w:t xml:space="preserve">:00, суббота, воскресенье – выходные дни, либо направляются посредством электронной почты по адресу: </w:t>
      </w:r>
      <w:r w:rsidR="009D10AB" w:rsidRPr="009D10AB">
        <w:rPr>
          <w:sz w:val="28"/>
          <w:szCs w:val="28"/>
          <w:shd w:val="clear" w:color="auto" w:fill="FFFFFF"/>
        </w:rPr>
        <w:t>adm-komsomol@mail.ru</w:t>
      </w:r>
      <w:r w:rsidRPr="00327EEE">
        <w:rPr>
          <w:rFonts w:eastAsia="Calibri"/>
          <w:bCs/>
          <w:kern w:val="28"/>
          <w:sz w:val="28"/>
          <w:szCs w:val="28"/>
        </w:rPr>
        <w:t xml:space="preserve">, либо направляются посредством почтовой связи по адресу: </w:t>
      </w:r>
      <w:r w:rsidR="009D10AB">
        <w:rPr>
          <w:rFonts w:eastAsia="Calibri"/>
          <w:bCs/>
          <w:kern w:val="28"/>
          <w:sz w:val="28"/>
          <w:szCs w:val="28"/>
          <w:lang w:val="ru-RU"/>
        </w:rPr>
        <w:t>353670 Краснод</w:t>
      </w:r>
      <w:r w:rsidR="00804764">
        <w:rPr>
          <w:rFonts w:eastAsia="Calibri"/>
          <w:bCs/>
          <w:kern w:val="28"/>
          <w:sz w:val="28"/>
          <w:szCs w:val="28"/>
          <w:lang w:val="ru-RU"/>
        </w:rPr>
        <w:t>арский край, Ейский район, пос. </w:t>
      </w:r>
      <w:r w:rsidR="009D10AB">
        <w:rPr>
          <w:rFonts w:eastAsia="Calibri"/>
          <w:bCs/>
          <w:kern w:val="28"/>
          <w:sz w:val="28"/>
          <w:szCs w:val="28"/>
          <w:lang w:val="ru-RU"/>
        </w:rPr>
        <w:t>Комсомолец, ул. Школьная, дом 19;</w:t>
      </w:r>
    </w:p>
    <w:p w:rsidR="00327EEE" w:rsidRPr="009D10AB"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поступившие предложения граждан передаются на рассмотрение </w:t>
      </w:r>
      <w:r w:rsidR="009D10AB" w:rsidRPr="00A86E93">
        <w:rPr>
          <w:sz w:val="28"/>
          <w:szCs w:val="28"/>
          <w:lang w:val="ru-RU"/>
        </w:rPr>
        <w:t>организационного комитета</w:t>
      </w:r>
      <w:r w:rsidR="009D10AB" w:rsidRPr="00327EEE">
        <w:rPr>
          <w:rFonts w:eastAsia="Calibri"/>
          <w:bCs/>
          <w:kern w:val="28"/>
          <w:sz w:val="28"/>
          <w:szCs w:val="28"/>
        </w:rPr>
        <w:t xml:space="preserve"> по организации и проведению общественных обсуждений</w:t>
      </w:r>
      <w:r w:rsidR="009D10AB">
        <w:rPr>
          <w:rFonts w:eastAsia="Calibri"/>
          <w:bCs/>
          <w:kern w:val="28"/>
          <w:sz w:val="28"/>
          <w:szCs w:val="28"/>
          <w:lang w:val="ru-RU"/>
        </w:rPr>
        <w:t>;</w:t>
      </w:r>
    </w:p>
    <w:p w:rsidR="00327EEE" w:rsidRPr="009D10AB"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предложения, поступившие в </w:t>
      </w:r>
      <w:r w:rsidR="009D10AB" w:rsidRPr="00A86E93">
        <w:rPr>
          <w:sz w:val="28"/>
          <w:szCs w:val="28"/>
          <w:lang w:val="ru-RU"/>
        </w:rPr>
        <w:t>организационн</w:t>
      </w:r>
      <w:r w:rsidR="009D10AB">
        <w:rPr>
          <w:sz w:val="28"/>
          <w:szCs w:val="28"/>
          <w:lang w:val="ru-RU"/>
        </w:rPr>
        <w:t>ый</w:t>
      </w:r>
      <w:r w:rsidR="009D10AB" w:rsidRPr="00A86E93">
        <w:rPr>
          <w:sz w:val="28"/>
          <w:szCs w:val="28"/>
          <w:lang w:val="ru-RU"/>
        </w:rPr>
        <w:t xml:space="preserve"> комитет</w:t>
      </w:r>
      <w:r w:rsidR="009D10AB" w:rsidRPr="00327EEE">
        <w:rPr>
          <w:rFonts w:eastAsia="Calibri"/>
          <w:bCs/>
          <w:kern w:val="28"/>
          <w:sz w:val="28"/>
          <w:szCs w:val="28"/>
        </w:rPr>
        <w:t xml:space="preserve"> по организации и проведению общественных обсуждений</w:t>
      </w:r>
      <w:r w:rsidR="009D10AB">
        <w:rPr>
          <w:rFonts w:eastAsia="Calibri"/>
          <w:bCs/>
          <w:kern w:val="28"/>
          <w:sz w:val="28"/>
          <w:szCs w:val="28"/>
          <w:lang w:val="ru-RU"/>
        </w:rPr>
        <w:t>,</w:t>
      </w:r>
      <w:r w:rsidR="009D10AB">
        <w:rPr>
          <w:rFonts w:eastAsia="Calibri"/>
          <w:bCs/>
          <w:kern w:val="28"/>
          <w:sz w:val="28"/>
          <w:szCs w:val="28"/>
        </w:rPr>
        <w:t xml:space="preserve"> подлежат регистрации</w:t>
      </w:r>
      <w:r w:rsidR="009D10AB">
        <w:rPr>
          <w:rFonts w:eastAsia="Calibri"/>
          <w:bCs/>
          <w:kern w:val="28"/>
          <w:sz w:val="28"/>
          <w:szCs w:val="28"/>
          <w:lang w:val="ru-RU"/>
        </w:rPr>
        <w:t>;</w:t>
      </w:r>
    </w:p>
    <w:p w:rsidR="00327EEE"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w:t>
      </w:r>
      <w:r w:rsidR="009D10AB" w:rsidRPr="00A86E93">
        <w:rPr>
          <w:sz w:val="28"/>
          <w:szCs w:val="28"/>
          <w:lang w:val="ru-RU"/>
        </w:rPr>
        <w:t>организационн</w:t>
      </w:r>
      <w:r w:rsidR="009D10AB">
        <w:rPr>
          <w:sz w:val="28"/>
          <w:szCs w:val="28"/>
          <w:lang w:val="ru-RU"/>
        </w:rPr>
        <w:t>ый</w:t>
      </w:r>
      <w:r w:rsidR="009D10AB" w:rsidRPr="00A86E93">
        <w:rPr>
          <w:sz w:val="28"/>
          <w:szCs w:val="28"/>
          <w:lang w:val="ru-RU"/>
        </w:rPr>
        <w:t xml:space="preserve"> комитет</w:t>
      </w:r>
      <w:r w:rsidR="009D10AB" w:rsidRPr="00327EEE">
        <w:rPr>
          <w:rFonts w:eastAsia="Calibri"/>
          <w:bCs/>
          <w:kern w:val="28"/>
          <w:sz w:val="28"/>
          <w:szCs w:val="28"/>
        </w:rPr>
        <w:t xml:space="preserve"> по организации и проведению общественных обсуждений </w:t>
      </w:r>
      <w:r w:rsidRPr="00327EEE">
        <w:rPr>
          <w:rFonts w:eastAsia="Calibri"/>
          <w:bCs/>
          <w:kern w:val="28"/>
          <w:sz w:val="28"/>
          <w:szCs w:val="28"/>
        </w:rPr>
        <w:t>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r w:rsidR="009D10AB">
        <w:rPr>
          <w:rFonts w:eastAsia="Calibri"/>
          <w:bCs/>
          <w:kern w:val="28"/>
          <w:sz w:val="28"/>
          <w:szCs w:val="28"/>
          <w:lang w:val="ru-RU"/>
        </w:rPr>
        <w:t>;</w:t>
      </w:r>
    </w:p>
    <w:p w:rsidR="00327EEE" w:rsidRPr="0057157D"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w:t>
      </w:r>
      <w:r w:rsidR="0057157D" w:rsidRPr="00A86E93">
        <w:rPr>
          <w:sz w:val="28"/>
          <w:szCs w:val="28"/>
          <w:lang w:val="ru-RU"/>
        </w:rPr>
        <w:t>организационн</w:t>
      </w:r>
      <w:r w:rsidR="0057157D">
        <w:rPr>
          <w:sz w:val="28"/>
          <w:szCs w:val="28"/>
          <w:lang w:val="ru-RU"/>
        </w:rPr>
        <w:t>ый</w:t>
      </w:r>
      <w:r w:rsidR="0057157D" w:rsidRPr="00A86E93">
        <w:rPr>
          <w:sz w:val="28"/>
          <w:szCs w:val="28"/>
          <w:lang w:val="ru-RU"/>
        </w:rPr>
        <w:t xml:space="preserve"> комитет</w:t>
      </w:r>
      <w:r w:rsidR="0057157D" w:rsidRPr="00327EEE">
        <w:rPr>
          <w:rFonts w:eastAsia="Calibri"/>
          <w:bCs/>
          <w:kern w:val="28"/>
          <w:sz w:val="28"/>
          <w:szCs w:val="28"/>
        </w:rPr>
        <w:t xml:space="preserve"> по организации и проведению общественных обсуждений</w:t>
      </w:r>
      <w:r w:rsidRPr="00327EEE">
        <w:rPr>
          <w:rFonts w:eastAsia="Calibri"/>
          <w:bCs/>
          <w:kern w:val="28"/>
          <w:sz w:val="28"/>
          <w:szCs w:val="28"/>
        </w:rPr>
        <w:t xml:space="preserve"> </w:t>
      </w:r>
      <w:r w:rsidR="0035728B" w:rsidRPr="0035728B">
        <w:rPr>
          <w:rFonts w:eastAsia="Calibri"/>
          <w:bCs/>
          <w:kern w:val="28"/>
          <w:sz w:val="28"/>
          <w:szCs w:val="28"/>
        </w:rPr>
        <w:t>по</w:t>
      </w:r>
      <w:r w:rsidR="0035728B">
        <w:rPr>
          <w:rFonts w:eastAsia="Calibri"/>
          <w:bCs/>
          <w:kern w:val="28"/>
          <w:sz w:val="28"/>
          <w:szCs w:val="28"/>
        </w:rPr>
        <w:t xml:space="preserve"> каждому предложению формирует</w:t>
      </w:r>
      <w:r w:rsidR="0035728B" w:rsidRPr="0035728B">
        <w:rPr>
          <w:rFonts w:eastAsia="Calibri"/>
          <w:bCs/>
          <w:kern w:val="28"/>
          <w:sz w:val="28"/>
          <w:szCs w:val="28"/>
        </w:rPr>
        <w:t xml:space="preserve"> мотивированное заключение об их учете (в том числе частичном) или отклонении</w:t>
      </w:r>
      <w:r w:rsidR="0057157D">
        <w:rPr>
          <w:rFonts w:eastAsia="Calibri"/>
          <w:bCs/>
          <w:kern w:val="28"/>
          <w:sz w:val="28"/>
          <w:szCs w:val="28"/>
          <w:lang w:val="ru-RU"/>
        </w:rPr>
        <w:t>;</w:t>
      </w:r>
    </w:p>
    <w:p w:rsidR="00327EEE" w:rsidRPr="0057157D" w:rsidRDefault="00327EEE" w:rsidP="00D1050C">
      <w:pPr>
        <w:widowControl w:val="0"/>
        <w:ind w:firstLine="709"/>
        <w:jc w:val="both"/>
        <w:rPr>
          <w:rFonts w:eastAsia="Calibri"/>
          <w:bCs/>
          <w:kern w:val="28"/>
          <w:sz w:val="28"/>
          <w:szCs w:val="28"/>
          <w:lang w:val="ru-RU"/>
        </w:rPr>
      </w:pPr>
      <w:r w:rsidRPr="00327EEE">
        <w:rPr>
          <w:rFonts w:eastAsia="Calibri"/>
          <w:bCs/>
          <w:kern w:val="28"/>
          <w:sz w:val="28"/>
          <w:szCs w:val="28"/>
        </w:rPr>
        <w:t xml:space="preserve">- в предложениях граждан указывается контактная информация лица, направившего предложения (фамилия, имя, отчество, адрес </w:t>
      </w:r>
      <w:r w:rsidRPr="00327EEE">
        <w:rPr>
          <w:rFonts w:eastAsia="Calibri"/>
          <w:bCs/>
          <w:kern w:val="28"/>
          <w:sz w:val="28"/>
          <w:szCs w:val="28"/>
        </w:rPr>
        <w:lastRenderedPageBreak/>
        <w:t>местожительства,</w:t>
      </w:r>
      <w:r w:rsidR="0027552A">
        <w:rPr>
          <w:rFonts w:eastAsia="Calibri"/>
          <w:bCs/>
          <w:kern w:val="28"/>
          <w:sz w:val="28"/>
          <w:szCs w:val="28"/>
          <w:lang w:val="ru-RU"/>
        </w:rPr>
        <w:t> </w:t>
      </w:r>
      <w:r w:rsidRPr="00327EEE">
        <w:rPr>
          <w:rFonts w:eastAsia="Calibri"/>
          <w:bCs/>
          <w:kern w:val="28"/>
          <w:sz w:val="28"/>
          <w:szCs w:val="28"/>
        </w:rPr>
        <w:t>телефон)</w:t>
      </w:r>
      <w:r w:rsidR="0057157D">
        <w:rPr>
          <w:rFonts w:eastAsia="Calibri"/>
          <w:bCs/>
          <w:kern w:val="28"/>
          <w:sz w:val="28"/>
          <w:szCs w:val="28"/>
          <w:lang w:val="ru-RU"/>
        </w:rPr>
        <w:t>;</w:t>
      </w:r>
    </w:p>
    <w:p w:rsidR="00327EEE" w:rsidRPr="0057157D" w:rsidRDefault="00327EEE" w:rsidP="00D1050C">
      <w:pPr>
        <w:ind w:firstLine="709"/>
        <w:jc w:val="both"/>
        <w:rPr>
          <w:rFonts w:eastAsia="Calibri"/>
          <w:bCs/>
          <w:kern w:val="28"/>
          <w:sz w:val="28"/>
          <w:szCs w:val="28"/>
          <w:lang w:val="ru-RU"/>
        </w:rPr>
      </w:pPr>
      <w:r w:rsidRPr="00327EEE">
        <w:rPr>
          <w:rFonts w:eastAsia="Calibri"/>
          <w:bCs/>
          <w:kern w:val="28"/>
          <w:sz w:val="28"/>
          <w:szCs w:val="28"/>
        </w:rPr>
        <w:t>- анонимные предложения рассмотрению не подлежат</w:t>
      </w:r>
      <w:r w:rsidR="0057157D">
        <w:rPr>
          <w:rFonts w:eastAsia="Calibri"/>
          <w:bCs/>
          <w:kern w:val="28"/>
          <w:sz w:val="28"/>
          <w:szCs w:val="28"/>
          <w:lang w:val="ru-RU"/>
        </w:rPr>
        <w:t>;</w:t>
      </w:r>
    </w:p>
    <w:p w:rsidR="001F5D7B" w:rsidRDefault="00327EEE" w:rsidP="00D1050C">
      <w:pPr>
        <w:ind w:firstLine="709"/>
        <w:jc w:val="both"/>
        <w:rPr>
          <w:rFonts w:eastAsia="Calibri"/>
          <w:bCs/>
          <w:kern w:val="28"/>
          <w:sz w:val="28"/>
          <w:szCs w:val="28"/>
          <w:lang w:val="ru-RU"/>
        </w:rPr>
      </w:pPr>
      <w:r w:rsidRPr="00327EEE">
        <w:rPr>
          <w:rFonts w:eastAsia="Calibri"/>
          <w:bCs/>
          <w:kern w:val="28"/>
          <w:sz w:val="28"/>
          <w:szCs w:val="28"/>
        </w:rPr>
        <w:t xml:space="preserve">- </w:t>
      </w:r>
      <w:r w:rsidR="0057157D" w:rsidRPr="00A86E93">
        <w:rPr>
          <w:sz w:val="28"/>
          <w:szCs w:val="28"/>
          <w:lang w:val="ru-RU"/>
        </w:rPr>
        <w:t>организационн</w:t>
      </w:r>
      <w:r w:rsidR="0057157D">
        <w:rPr>
          <w:sz w:val="28"/>
          <w:szCs w:val="28"/>
          <w:lang w:val="ru-RU"/>
        </w:rPr>
        <w:t>ый</w:t>
      </w:r>
      <w:r w:rsidR="0057157D" w:rsidRPr="00A86E93">
        <w:rPr>
          <w:sz w:val="28"/>
          <w:szCs w:val="28"/>
          <w:lang w:val="ru-RU"/>
        </w:rPr>
        <w:t xml:space="preserve"> комитет</w:t>
      </w:r>
      <w:r w:rsidR="0057157D" w:rsidRPr="00327EEE">
        <w:rPr>
          <w:rFonts w:eastAsia="Calibri"/>
          <w:bCs/>
          <w:kern w:val="28"/>
          <w:sz w:val="28"/>
          <w:szCs w:val="28"/>
        </w:rPr>
        <w:t xml:space="preserve"> по организации и проведению общественных обсуждений</w:t>
      </w:r>
      <w:r w:rsidRPr="00327EEE">
        <w:rPr>
          <w:rFonts w:eastAsia="Calibri"/>
          <w:bCs/>
          <w:kern w:val="28"/>
          <w:sz w:val="28"/>
          <w:szCs w:val="28"/>
        </w:rPr>
        <w:t>: получает, регистрирует направленные письменные предложения по проект</w:t>
      </w:r>
      <w:r w:rsidR="0057157D">
        <w:rPr>
          <w:rFonts w:eastAsia="Calibri"/>
          <w:bCs/>
          <w:kern w:val="28"/>
          <w:sz w:val="28"/>
          <w:szCs w:val="28"/>
          <w:lang w:val="ru-RU"/>
        </w:rPr>
        <w:t>у</w:t>
      </w:r>
      <w:r w:rsidRPr="00327EEE">
        <w:rPr>
          <w:rFonts w:eastAsia="Calibri"/>
          <w:bCs/>
          <w:kern w:val="28"/>
          <w:sz w:val="28"/>
          <w:szCs w:val="28"/>
        </w:rPr>
        <w:t xml:space="preserve"> правов</w:t>
      </w:r>
      <w:r w:rsidR="0057157D">
        <w:rPr>
          <w:rFonts w:eastAsia="Calibri"/>
          <w:bCs/>
          <w:kern w:val="28"/>
          <w:sz w:val="28"/>
          <w:szCs w:val="28"/>
          <w:lang w:val="ru-RU"/>
        </w:rPr>
        <w:t>ого</w:t>
      </w:r>
      <w:r w:rsidRPr="00327EEE">
        <w:rPr>
          <w:rFonts w:eastAsia="Calibri"/>
          <w:bCs/>
          <w:kern w:val="28"/>
          <w:sz w:val="28"/>
          <w:szCs w:val="28"/>
        </w:rPr>
        <w:t xml:space="preserve"> акт</w:t>
      </w:r>
      <w:r w:rsidR="0057157D">
        <w:rPr>
          <w:rFonts w:eastAsia="Calibri"/>
          <w:bCs/>
          <w:kern w:val="28"/>
          <w:sz w:val="28"/>
          <w:szCs w:val="28"/>
          <w:lang w:val="ru-RU"/>
        </w:rPr>
        <w:t>а</w:t>
      </w:r>
      <w:r w:rsidRPr="00327EEE">
        <w:rPr>
          <w:rFonts w:eastAsia="Calibri"/>
          <w:bCs/>
          <w:kern w:val="28"/>
          <w:sz w:val="28"/>
          <w:szCs w:val="28"/>
        </w:rPr>
        <w:t>, вынесенн</w:t>
      </w:r>
      <w:r w:rsidR="0057157D">
        <w:rPr>
          <w:rFonts w:eastAsia="Calibri"/>
          <w:bCs/>
          <w:kern w:val="28"/>
          <w:sz w:val="28"/>
          <w:szCs w:val="28"/>
          <w:lang w:val="ru-RU"/>
        </w:rPr>
        <w:t>ого</w:t>
      </w:r>
      <w:r w:rsidRPr="00327EEE">
        <w:rPr>
          <w:rFonts w:eastAsia="Calibri"/>
          <w:bCs/>
          <w:kern w:val="28"/>
          <w:sz w:val="28"/>
          <w:szCs w:val="28"/>
        </w:rPr>
        <w:t xml:space="preserve"> на общественные обсуждения (п</w:t>
      </w:r>
      <w:r w:rsidR="00804764">
        <w:rPr>
          <w:rFonts w:eastAsia="Calibri"/>
          <w:bCs/>
          <w:kern w:val="28"/>
          <w:sz w:val="28"/>
          <w:szCs w:val="28"/>
        </w:rPr>
        <w:t>еречень предложений по вопросу,</w:t>
      </w:r>
      <w:r w:rsidR="0057157D">
        <w:rPr>
          <w:rFonts w:eastAsia="Calibri"/>
          <w:bCs/>
          <w:kern w:val="28"/>
          <w:sz w:val="28"/>
          <w:szCs w:val="28"/>
          <w:lang w:val="ru-RU"/>
        </w:rPr>
        <w:t xml:space="preserve"> </w:t>
      </w:r>
      <w:r w:rsidRPr="00327EEE">
        <w:rPr>
          <w:rFonts w:eastAsia="Calibri"/>
          <w:bCs/>
          <w:kern w:val="28"/>
          <w:sz w:val="28"/>
          <w:szCs w:val="28"/>
        </w:rPr>
        <w:t>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оформляет итоговые до</w:t>
      </w:r>
      <w:r w:rsidR="0057157D">
        <w:rPr>
          <w:rFonts w:eastAsia="Calibri"/>
          <w:bCs/>
          <w:kern w:val="28"/>
          <w:sz w:val="28"/>
          <w:szCs w:val="28"/>
        </w:rPr>
        <w:t>кументы общественных обсуждений</w:t>
      </w:r>
      <w:r w:rsidR="0057157D">
        <w:rPr>
          <w:rFonts w:eastAsia="Calibri"/>
          <w:bCs/>
          <w:kern w:val="28"/>
          <w:sz w:val="28"/>
          <w:szCs w:val="28"/>
          <w:lang w:val="ru-RU"/>
        </w:rPr>
        <w:t>,</w:t>
      </w:r>
      <w:r w:rsidRPr="00327EEE">
        <w:rPr>
          <w:rFonts w:eastAsia="Calibri"/>
          <w:bCs/>
          <w:kern w:val="28"/>
          <w:sz w:val="28"/>
          <w:szCs w:val="28"/>
        </w:rPr>
        <w:t xml:space="preserve"> осуществляет иные полномочия в соответствии с законодательством</w:t>
      </w:r>
      <w:r w:rsidR="001F5D7B">
        <w:rPr>
          <w:rFonts w:eastAsia="Calibri"/>
          <w:bCs/>
          <w:kern w:val="28"/>
          <w:sz w:val="28"/>
          <w:szCs w:val="28"/>
          <w:lang w:val="ru-RU"/>
        </w:rPr>
        <w:t>;</w:t>
      </w:r>
    </w:p>
    <w:p w:rsidR="00D1050C" w:rsidRDefault="001F5D7B" w:rsidP="001F5D7B">
      <w:pPr>
        <w:widowControl w:val="0"/>
        <w:ind w:firstLine="709"/>
        <w:jc w:val="both"/>
        <w:rPr>
          <w:rFonts w:eastAsia="Calibri"/>
          <w:bCs/>
          <w:kern w:val="28"/>
          <w:sz w:val="28"/>
          <w:szCs w:val="28"/>
          <w:lang w:val="ru-RU"/>
        </w:rPr>
      </w:pPr>
      <w:r w:rsidRPr="00327EEE">
        <w:rPr>
          <w:rFonts w:eastAsia="Calibri"/>
          <w:bCs/>
          <w:kern w:val="28"/>
          <w:sz w:val="28"/>
          <w:szCs w:val="28"/>
        </w:rPr>
        <w:t>-</w:t>
      </w:r>
      <w:r w:rsidRPr="001F5D7B">
        <w:rPr>
          <w:rFonts w:eastAsiaTheme="minorEastAsia"/>
          <w:sz w:val="28"/>
          <w:szCs w:val="28"/>
          <w:lang w:val="ru-RU"/>
        </w:rPr>
        <w:t xml:space="preserve"> </w:t>
      </w:r>
      <w:r>
        <w:rPr>
          <w:rFonts w:eastAsiaTheme="minorEastAsia"/>
          <w:sz w:val="28"/>
          <w:szCs w:val="28"/>
          <w:lang w:val="ru-RU"/>
        </w:rPr>
        <w:t>п</w:t>
      </w:r>
      <w:r w:rsidRPr="00C248A5">
        <w:rPr>
          <w:rFonts w:eastAsiaTheme="minorEastAsia"/>
          <w:sz w:val="28"/>
          <w:szCs w:val="28"/>
          <w:lang w:val="ru-RU"/>
        </w:rPr>
        <w:t>оданные в период общественного обсуждения предложения</w:t>
      </w:r>
      <w:r w:rsidRPr="00327EEE">
        <w:rPr>
          <w:rFonts w:eastAsia="Calibri"/>
          <w:bCs/>
          <w:kern w:val="28"/>
          <w:sz w:val="28"/>
          <w:szCs w:val="28"/>
        </w:rPr>
        <w:t xml:space="preserve"> </w:t>
      </w:r>
      <w:r w:rsidRPr="00C248A5">
        <w:rPr>
          <w:rFonts w:eastAsiaTheme="minorEastAsia"/>
          <w:sz w:val="28"/>
          <w:szCs w:val="28"/>
          <w:lang w:val="ru-RU"/>
        </w:rPr>
        <w:t xml:space="preserve">рассматриваются </w:t>
      </w:r>
      <w:r w:rsidRPr="00A86E93">
        <w:rPr>
          <w:sz w:val="28"/>
          <w:szCs w:val="28"/>
          <w:lang w:val="ru-RU"/>
        </w:rPr>
        <w:t>организационн</w:t>
      </w:r>
      <w:r>
        <w:rPr>
          <w:sz w:val="28"/>
          <w:szCs w:val="28"/>
          <w:lang w:val="ru-RU"/>
        </w:rPr>
        <w:t>ым</w:t>
      </w:r>
      <w:r w:rsidRPr="00A86E93">
        <w:rPr>
          <w:sz w:val="28"/>
          <w:szCs w:val="28"/>
          <w:lang w:val="ru-RU"/>
        </w:rPr>
        <w:t xml:space="preserve"> комитет</w:t>
      </w:r>
      <w:r>
        <w:rPr>
          <w:sz w:val="28"/>
          <w:szCs w:val="28"/>
          <w:lang w:val="ru-RU"/>
        </w:rPr>
        <w:t>ом</w:t>
      </w:r>
      <w:r w:rsidRPr="00327EEE">
        <w:rPr>
          <w:rFonts w:eastAsia="Calibri"/>
          <w:bCs/>
          <w:kern w:val="28"/>
          <w:sz w:val="28"/>
          <w:szCs w:val="28"/>
        </w:rPr>
        <w:t xml:space="preserve"> по организации и проведению общественных обсуждений</w:t>
      </w:r>
      <w:r>
        <w:rPr>
          <w:rFonts w:eastAsia="Calibri"/>
          <w:bCs/>
          <w:kern w:val="28"/>
          <w:sz w:val="28"/>
          <w:szCs w:val="28"/>
          <w:lang w:val="ru-RU"/>
        </w:rPr>
        <w:t xml:space="preserve"> </w:t>
      </w:r>
      <w:r>
        <w:rPr>
          <w:rFonts w:eastAsiaTheme="minorEastAsia"/>
          <w:bCs/>
          <w:sz w:val="28"/>
          <w:szCs w:val="28"/>
          <w:lang w:val="ru-RU"/>
        </w:rPr>
        <w:t xml:space="preserve">с 01 ноября </w:t>
      </w:r>
      <w:r w:rsidRPr="00C248A5">
        <w:rPr>
          <w:rFonts w:eastAsiaTheme="minorEastAsia"/>
          <w:bCs/>
          <w:sz w:val="28"/>
          <w:szCs w:val="28"/>
          <w:lang w:val="ru-RU"/>
        </w:rPr>
        <w:t>2022 г</w:t>
      </w:r>
      <w:r>
        <w:rPr>
          <w:rFonts w:eastAsiaTheme="minorEastAsia"/>
          <w:bCs/>
          <w:sz w:val="28"/>
          <w:szCs w:val="28"/>
          <w:lang w:val="ru-RU"/>
        </w:rPr>
        <w:t>ода</w:t>
      </w:r>
      <w:r w:rsidRPr="00C248A5">
        <w:rPr>
          <w:rFonts w:eastAsiaTheme="minorEastAsia"/>
          <w:bCs/>
          <w:sz w:val="28"/>
          <w:szCs w:val="28"/>
          <w:lang w:val="ru-RU"/>
        </w:rPr>
        <w:t xml:space="preserve"> по 01</w:t>
      </w:r>
      <w:r>
        <w:rPr>
          <w:rFonts w:eastAsiaTheme="minorEastAsia"/>
          <w:bCs/>
          <w:sz w:val="28"/>
          <w:szCs w:val="28"/>
          <w:lang w:val="ru-RU"/>
        </w:rPr>
        <w:t>декабря</w:t>
      </w:r>
      <w:r w:rsidRPr="00C248A5">
        <w:rPr>
          <w:rFonts w:eastAsiaTheme="minorEastAsia"/>
          <w:bCs/>
          <w:sz w:val="28"/>
          <w:szCs w:val="28"/>
          <w:lang w:val="ru-RU"/>
        </w:rPr>
        <w:t>2022 г</w:t>
      </w:r>
      <w:r>
        <w:rPr>
          <w:rFonts w:eastAsiaTheme="minorEastAsia"/>
          <w:bCs/>
          <w:sz w:val="28"/>
          <w:szCs w:val="28"/>
          <w:lang w:val="ru-RU"/>
        </w:rPr>
        <w:t>ода</w:t>
      </w:r>
      <w:r w:rsidR="00327EEE" w:rsidRPr="00327EEE">
        <w:rPr>
          <w:rFonts w:eastAsia="Calibri"/>
          <w:bCs/>
          <w:kern w:val="28"/>
          <w:sz w:val="28"/>
          <w:szCs w:val="28"/>
        </w:rPr>
        <w:t>.</w:t>
      </w:r>
    </w:p>
    <w:p w:rsidR="00E66010" w:rsidRPr="00D1050C" w:rsidRDefault="00D1050C" w:rsidP="00D1050C">
      <w:pPr>
        <w:ind w:firstLine="709"/>
        <w:jc w:val="both"/>
        <w:rPr>
          <w:rFonts w:eastAsia="Calibri"/>
          <w:bCs/>
          <w:kern w:val="28"/>
          <w:sz w:val="28"/>
          <w:szCs w:val="28"/>
        </w:rPr>
      </w:pPr>
      <w:r>
        <w:rPr>
          <w:rFonts w:eastAsia="Calibri"/>
          <w:bCs/>
          <w:kern w:val="28"/>
          <w:sz w:val="28"/>
          <w:szCs w:val="28"/>
          <w:lang w:val="ru-RU"/>
        </w:rPr>
        <w:t>8</w:t>
      </w:r>
      <w:r w:rsidR="0022487F">
        <w:rPr>
          <w:sz w:val="28"/>
          <w:szCs w:val="28"/>
          <w:lang w:val="ru-RU"/>
        </w:rPr>
        <w:t xml:space="preserve">. </w:t>
      </w:r>
      <w:r w:rsidR="0057157D" w:rsidRPr="00A86E93">
        <w:rPr>
          <w:sz w:val="28"/>
          <w:szCs w:val="28"/>
        </w:rPr>
        <w:t xml:space="preserve">Постановление вступает в силу </w:t>
      </w:r>
      <w:r w:rsidR="0057157D" w:rsidRPr="00A86E93">
        <w:rPr>
          <w:sz w:val="28"/>
          <w:szCs w:val="28"/>
          <w:lang w:val="ru-RU"/>
        </w:rPr>
        <w:t>со дня его подписания</w:t>
      </w:r>
      <w:r w:rsidR="00853210">
        <w:rPr>
          <w:sz w:val="28"/>
          <w:szCs w:val="28"/>
          <w:lang w:val="ru-RU"/>
        </w:rPr>
        <w:t>.</w:t>
      </w:r>
    </w:p>
    <w:p w:rsidR="0057157D" w:rsidRPr="0057157D" w:rsidRDefault="0057157D" w:rsidP="00791D44">
      <w:pPr>
        <w:tabs>
          <w:tab w:val="left" w:pos="720"/>
          <w:tab w:val="left" w:pos="993"/>
          <w:tab w:val="left" w:pos="8910"/>
        </w:tabs>
        <w:suppressAutoHyphens/>
        <w:jc w:val="both"/>
        <w:rPr>
          <w:spacing w:val="-1"/>
          <w:sz w:val="28"/>
          <w:szCs w:val="28"/>
          <w:lang w:val="ru-RU"/>
        </w:rPr>
      </w:pPr>
    </w:p>
    <w:p w:rsidR="0057157D" w:rsidRPr="0057157D" w:rsidRDefault="0057157D" w:rsidP="00791D44">
      <w:pPr>
        <w:tabs>
          <w:tab w:val="left" w:pos="720"/>
          <w:tab w:val="left" w:pos="993"/>
          <w:tab w:val="left" w:pos="8910"/>
        </w:tabs>
        <w:suppressAutoHyphens/>
        <w:jc w:val="both"/>
        <w:rPr>
          <w:spacing w:val="-1"/>
          <w:sz w:val="28"/>
          <w:szCs w:val="28"/>
          <w:lang w:val="ru-RU"/>
        </w:rPr>
      </w:pPr>
    </w:p>
    <w:p w:rsidR="00791D44" w:rsidRDefault="00CC783F" w:rsidP="00C85AD7">
      <w:pPr>
        <w:tabs>
          <w:tab w:val="left" w:pos="720"/>
          <w:tab w:val="left" w:pos="993"/>
        </w:tabs>
        <w:suppressAutoHyphens/>
        <w:jc w:val="both"/>
        <w:rPr>
          <w:sz w:val="28"/>
          <w:szCs w:val="28"/>
          <w:lang w:val="ru-RU"/>
        </w:rPr>
      </w:pPr>
      <w:r>
        <w:rPr>
          <w:sz w:val="28"/>
          <w:szCs w:val="28"/>
          <w:lang w:val="ru-RU"/>
        </w:rPr>
        <w:t>Г</w:t>
      </w:r>
      <w:r w:rsidR="00E66010">
        <w:rPr>
          <w:sz w:val="28"/>
          <w:szCs w:val="28"/>
        </w:rPr>
        <w:t>лав</w:t>
      </w:r>
      <w:r>
        <w:rPr>
          <w:sz w:val="28"/>
          <w:szCs w:val="28"/>
          <w:lang w:val="ru-RU"/>
        </w:rPr>
        <w:t>а</w:t>
      </w:r>
      <w:r w:rsidR="00E66010">
        <w:rPr>
          <w:sz w:val="28"/>
          <w:szCs w:val="28"/>
        </w:rPr>
        <w:t xml:space="preserve"> </w:t>
      </w:r>
      <w:r w:rsidR="00791D44">
        <w:rPr>
          <w:sz w:val="28"/>
          <w:szCs w:val="28"/>
          <w:lang w:val="ru-RU"/>
        </w:rPr>
        <w:t>Красноармейского</w:t>
      </w:r>
      <w:r w:rsidR="00C42D8B">
        <w:rPr>
          <w:sz w:val="28"/>
          <w:szCs w:val="28"/>
          <w:lang w:val="ru-RU"/>
        </w:rPr>
        <w:t xml:space="preserve"> сельского</w:t>
      </w:r>
      <w:r w:rsidR="000B7AF1">
        <w:rPr>
          <w:sz w:val="28"/>
          <w:szCs w:val="28"/>
          <w:lang w:val="ru-RU"/>
        </w:rPr>
        <w:t xml:space="preserve"> </w:t>
      </w:r>
    </w:p>
    <w:p w:rsidR="0000392D" w:rsidRDefault="00791D44" w:rsidP="00791D44">
      <w:pPr>
        <w:tabs>
          <w:tab w:val="left" w:pos="720"/>
          <w:tab w:val="left" w:pos="993"/>
        </w:tabs>
        <w:suppressAutoHyphens/>
        <w:jc w:val="both"/>
        <w:rPr>
          <w:sz w:val="28"/>
          <w:szCs w:val="28"/>
          <w:lang w:val="ru-RU"/>
        </w:rPr>
      </w:pPr>
      <w:r>
        <w:rPr>
          <w:sz w:val="28"/>
          <w:szCs w:val="28"/>
        </w:rPr>
        <w:t>поселения</w:t>
      </w:r>
      <w:r>
        <w:rPr>
          <w:sz w:val="28"/>
          <w:szCs w:val="28"/>
          <w:lang w:val="ru-RU"/>
        </w:rPr>
        <w:t xml:space="preserve"> </w:t>
      </w:r>
      <w:r w:rsidR="00E66010">
        <w:rPr>
          <w:sz w:val="28"/>
          <w:szCs w:val="28"/>
        </w:rPr>
        <w:t xml:space="preserve">Ейскогорайона     </w:t>
      </w:r>
      <w:r w:rsidR="000B7AF1">
        <w:rPr>
          <w:sz w:val="28"/>
          <w:szCs w:val="28"/>
        </w:rPr>
        <w:t xml:space="preserve">                    </w:t>
      </w:r>
      <w:r>
        <w:rPr>
          <w:sz w:val="28"/>
          <w:szCs w:val="28"/>
          <w:lang w:val="ru-RU"/>
        </w:rPr>
        <w:t xml:space="preserve">                                          А.А. Бурнаев</w:t>
      </w: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681F64">
      <w:pPr>
        <w:tabs>
          <w:tab w:val="left" w:pos="720"/>
          <w:tab w:val="left" w:pos="993"/>
        </w:tabs>
        <w:suppressAutoHyphens/>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315A98" w:rsidRDefault="00315A98"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ED29F9" w:rsidRDefault="00ED29F9" w:rsidP="00791D44">
      <w:pPr>
        <w:tabs>
          <w:tab w:val="left" w:pos="720"/>
          <w:tab w:val="left" w:pos="993"/>
        </w:tabs>
        <w:suppressAutoHyphens/>
        <w:jc w:val="both"/>
        <w:rPr>
          <w:sz w:val="28"/>
          <w:szCs w:val="28"/>
          <w:lang w:val="ru-RU"/>
        </w:rPr>
      </w:pPr>
    </w:p>
    <w:p w:rsidR="00B9196E" w:rsidRDefault="00B9196E" w:rsidP="00791D44">
      <w:pPr>
        <w:tabs>
          <w:tab w:val="left" w:pos="720"/>
          <w:tab w:val="left" w:pos="993"/>
        </w:tabs>
        <w:suppressAutoHyphens/>
        <w:jc w:val="both"/>
        <w:rPr>
          <w:sz w:val="28"/>
          <w:szCs w:val="28"/>
          <w:lang w:val="ru-RU"/>
        </w:rPr>
      </w:pPr>
    </w:p>
    <w:p w:rsidR="00ED29F9" w:rsidRPr="00CB0562" w:rsidRDefault="00ED29F9" w:rsidP="00ED29F9">
      <w:pPr>
        <w:pStyle w:val="4"/>
        <w:spacing w:before="0" w:after="0"/>
        <w:jc w:val="center"/>
        <w:rPr>
          <w:rFonts w:ascii="Times New Roman" w:hAnsi="Times New Roman"/>
        </w:rPr>
      </w:pPr>
      <w:r w:rsidRPr="00CB0562">
        <w:rPr>
          <w:rFonts w:ascii="Times New Roman" w:hAnsi="Times New Roman"/>
        </w:rPr>
        <w:lastRenderedPageBreak/>
        <w:t>ЛИСТ СОГЛАСОВАНИЯ</w:t>
      </w:r>
    </w:p>
    <w:p w:rsidR="00ED29F9" w:rsidRPr="00AE24B9" w:rsidRDefault="00ED29F9" w:rsidP="00ED29F9">
      <w:pPr>
        <w:jc w:val="center"/>
        <w:rPr>
          <w:sz w:val="28"/>
        </w:rPr>
      </w:pPr>
      <w:r w:rsidRPr="00AE24B9">
        <w:rPr>
          <w:sz w:val="28"/>
        </w:rPr>
        <w:t>проекта постановления  администрации Красноармейского сельского</w:t>
      </w:r>
    </w:p>
    <w:p w:rsidR="00ED29F9" w:rsidRPr="00AE24B9" w:rsidRDefault="00ED29F9" w:rsidP="00ED29F9">
      <w:pPr>
        <w:jc w:val="center"/>
        <w:rPr>
          <w:sz w:val="28"/>
        </w:rPr>
      </w:pPr>
      <w:r w:rsidRPr="00AE24B9">
        <w:rPr>
          <w:sz w:val="28"/>
        </w:rPr>
        <w:t>поселения Ейского района</w:t>
      </w:r>
    </w:p>
    <w:p w:rsidR="00ED29F9" w:rsidRPr="00AE24B9" w:rsidRDefault="00ED29F9" w:rsidP="00ED29F9">
      <w:pPr>
        <w:jc w:val="center"/>
        <w:rPr>
          <w:sz w:val="28"/>
        </w:rPr>
      </w:pPr>
      <w:r w:rsidRPr="00AE24B9">
        <w:rPr>
          <w:sz w:val="28"/>
        </w:rPr>
        <w:t xml:space="preserve">  от_______________ № ___________</w:t>
      </w:r>
    </w:p>
    <w:p w:rsidR="00ED29F9" w:rsidRPr="00AE24B9" w:rsidRDefault="00ED29F9" w:rsidP="00ED29F9">
      <w:pPr>
        <w:rPr>
          <w:sz w:val="28"/>
        </w:rPr>
      </w:pPr>
    </w:p>
    <w:p w:rsidR="00ED29F9" w:rsidRPr="0057157D" w:rsidRDefault="00ED29F9" w:rsidP="008B69F2">
      <w:pPr>
        <w:widowControl w:val="0"/>
        <w:autoSpaceDE w:val="0"/>
        <w:autoSpaceDN w:val="0"/>
        <w:adjustRightInd w:val="0"/>
        <w:ind w:right="-1"/>
        <w:jc w:val="center"/>
      </w:pPr>
      <w:r w:rsidRPr="0057157D">
        <w:rPr>
          <w:sz w:val="28"/>
          <w:szCs w:val="28"/>
        </w:rPr>
        <w:t>«</w:t>
      </w:r>
      <w:r w:rsidR="008B69F2" w:rsidRPr="008B69F2">
        <w:rPr>
          <w:sz w:val="28"/>
          <w:szCs w:val="28"/>
          <w:lang w:val="ru-RU"/>
        </w:rPr>
        <w:t xml:space="preserve">О назначении общественных обсуждений по проекту </w:t>
      </w:r>
      <w:r w:rsidR="008B69F2" w:rsidRPr="008B69F2">
        <w:rPr>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r w:rsidRPr="0057157D">
        <w:t>»</w:t>
      </w:r>
    </w:p>
    <w:p w:rsidR="00ED29F9" w:rsidRPr="003234E5" w:rsidRDefault="00ED29F9" w:rsidP="00ED29F9">
      <w:pPr>
        <w:jc w:val="center"/>
        <w:rPr>
          <w:sz w:val="28"/>
          <w:szCs w:val="28"/>
        </w:rPr>
      </w:pPr>
    </w:p>
    <w:p w:rsidR="00ED29F9" w:rsidRPr="00ED29F9" w:rsidRDefault="00ED29F9" w:rsidP="00ED29F9">
      <w:pPr>
        <w:rPr>
          <w:sz w:val="28"/>
          <w:szCs w:val="28"/>
          <w:lang w:val="ru-RU"/>
        </w:rPr>
      </w:pPr>
    </w:p>
    <w:p w:rsidR="00ED29F9" w:rsidRPr="00AE24B9" w:rsidRDefault="00ED29F9" w:rsidP="00ED29F9">
      <w:pPr>
        <w:jc w:val="both"/>
        <w:rPr>
          <w:sz w:val="28"/>
        </w:rPr>
      </w:pPr>
      <w:r w:rsidRPr="00AE24B9">
        <w:rPr>
          <w:sz w:val="28"/>
        </w:rPr>
        <w:t>Проект подготовлен и внесен:</w:t>
      </w:r>
    </w:p>
    <w:p w:rsidR="00ED29F9" w:rsidRPr="00AE24B9" w:rsidRDefault="00ED29F9" w:rsidP="00ED29F9">
      <w:pPr>
        <w:jc w:val="both"/>
        <w:rPr>
          <w:sz w:val="28"/>
          <w:szCs w:val="28"/>
        </w:rPr>
      </w:pPr>
    </w:p>
    <w:p w:rsidR="00ED29F9" w:rsidRPr="00AE24B9" w:rsidRDefault="00ED29F9" w:rsidP="00ED29F9">
      <w:pPr>
        <w:jc w:val="both"/>
        <w:rPr>
          <w:sz w:val="28"/>
          <w:szCs w:val="28"/>
        </w:rPr>
      </w:pPr>
      <w:r w:rsidRPr="00AE24B9">
        <w:rPr>
          <w:sz w:val="28"/>
          <w:szCs w:val="28"/>
        </w:rPr>
        <w:t>Общим отделом</w:t>
      </w:r>
    </w:p>
    <w:p w:rsidR="00ED29F9" w:rsidRPr="0057157D" w:rsidRDefault="00ED29F9" w:rsidP="00ED29F9">
      <w:pPr>
        <w:jc w:val="both"/>
        <w:rPr>
          <w:sz w:val="28"/>
          <w:szCs w:val="28"/>
          <w:lang w:val="ru-RU"/>
        </w:rPr>
      </w:pPr>
      <w:r w:rsidRPr="00AE24B9">
        <w:rPr>
          <w:sz w:val="28"/>
          <w:szCs w:val="28"/>
        </w:rPr>
        <w:t xml:space="preserve">Начальник общего отдела                                              </w:t>
      </w:r>
      <w:r>
        <w:rPr>
          <w:sz w:val="28"/>
          <w:szCs w:val="28"/>
        </w:rPr>
        <w:t xml:space="preserve">           </w:t>
      </w:r>
      <w:r w:rsidR="0057157D">
        <w:rPr>
          <w:sz w:val="28"/>
          <w:szCs w:val="28"/>
          <w:lang w:val="ru-RU"/>
        </w:rPr>
        <w:t xml:space="preserve">          </w:t>
      </w:r>
      <w:r>
        <w:rPr>
          <w:sz w:val="28"/>
          <w:szCs w:val="28"/>
        </w:rPr>
        <w:t xml:space="preserve">  </w:t>
      </w:r>
      <w:r w:rsidR="0057157D">
        <w:rPr>
          <w:sz w:val="28"/>
          <w:szCs w:val="28"/>
          <w:lang w:val="ru-RU"/>
        </w:rPr>
        <w:t>Ю.С. Дубовка</w:t>
      </w:r>
    </w:p>
    <w:p w:rsidR="0057157D" w:rsidRDefault="0057157D" w:rsidP="00ED29F9">
      <w:pPr>
        <w:ind w:firstLine="851"/>
        <w:jc w:val="both"/>
        <w:rPr>
          <w:sz w:val="28"/>
          <w:szCs w:val="28"/>
        </w:rPr>
        <w:sectPr w:rsidR="0057157D" w:rsidSect="00681F64">
          <w:headerReference w:type="even" r:id="rId8"/>
          <w:headerReference w:type="default" r:id="rId9"/>
          <w:headerReference w:type="first" r:id="rId10"/>
          <w:pgSz w:w="11906" w:h="16838"/>
          <w:pgMar w:top="1134" w:right="567" w:bottom="1134" w:left="1701" w:header="567" w:footer="720" w:gutter="0"/>
          <w:pgNumType w:start="1"/>
          <w:cols w:space="708"/>
          <w:titlePg/>
          <w:docGrid w:linePitch="360"/>
        </w:sectPr>
      </w:pPr>
    </w:p>
    <w:p w:rsidR="0057157D" w:rsidRPr="009D10AB" w:rsidRDefault="0057157D" w:rsidP="0057157D">
      <w:pPr>
        <w:autoSpaceDE w:val="0"/>
        <w:autoSpaceDN w:val="0"/>
        <w:adjustRightInd w:val="0"/>
        <w:ind w:left="5529"/>
        <w:jc w:val="center"/>
        <w:outlineLvl w:val="0"/>
        <w:rPr>
          <w:sz w:val="28"/>
          <w:szCs w:val="28"/>
          <w:lang w:val="ru-RU"/>
        </w:rPr>
      </w:pPr>
      <w:r w:rsidRPr="009D10AB">
        <w:rPr>
          <w:sz w:val="28"/>
          <w:szCs w:val="28"/>
        </w:rPr>
        <w:lastRenderedPageBreak/>
        <w:t>ПРИЛОЖЕНИЕ</w:t>
      </w:r>
      <w:r w:rsidR="00681F64">
        <w:rPr>
          <w:sz w:val="28"/>
          <w:szCs w:val="28"/>
          <w:lang w:val="ru-RU"/>
        </w:rPr>
        <w:t xml:space="preserve">№ 1 </w:t>
      </w:r>
    </w:p>
    <w:p w:rsidR="0057157D" w:rsidRPr="009D10AB" w:rsidRDefault="0057157D" w:rsidP="0057157D">
      <w:pPr>
        <w:autoSpaceDE w:val="0"/>
        <w:autoSpaceDN w:val="0"/>
        <w:adjustRightInd w:val="0"/>
        <w:ind w:left="5529"/>
        <w:jc w:val="center"/>
        <w:rPr>
          <w:sz w:val="28"/>
          <w:szCs w:val="28"/>
        </w:rPr>
      </w:pPr>
    </w:p>
    <w:p w:rsidR="0057157D" w:rsidRPr="009D10AB" w:rsidRDefault="00681F64" w:rsidP="0057157D">
      <w:pPr>
        <w:autoSpaceDE w:val="0"/>
        <w:autoSpaceDN w:val="0"/>
        <w:adjustRightInd w:val="0"/>
        <w:ind w:left="5529"/>
        <w:jc w:val="center"/>
        <w:rPr>
          <w:sz w:val="28"/>
          <w:szCs w:val="28"/>
        </w:rPr>
      </w:pPr>
      <w:r>
        <w:rPr>
          <w:sz w:val="28"/>
          <w:szCs w:val="28"/>
          <w:lang w:val="ru-RU"/>
        </w:rPr>
        <w:t xml:space="preserve">к </w:t>
      </w:r>
      <w:r w:rsidR="0057157D" w:rsidRPr="009D10AB">
        <w:rPr>
          <w:sz w:val="28"/>
          <w:szCs w:val="28"/>
        </w:rPr>
        <w:t>постановлени</w:t>
      </w:r>
      <w:r>
        <w:rPr>
          <w:sz w:val="28"/>
          <w:szCs w:val="28"/>
          <w:lang w:val="ru-RU"/>
        </w:rPr>
        <w:t>ю</w:t>
      </w:r>
      <w:r w:rsidR="0057157D" w:rsidRPr="009D10AB">
        <w:rPr>
          <w:sz w:val="28"/>
          <w:szCs w:val="28"/>
        </w:rPr>
        <w:t xml:space="preserve"> администрации</w:t>
      </w:r>
    </w:p>
    <w:p w:rsidR="0057157D" w:rsidRPr="009D10AB" w:rsidRDefault="0057157D" w:rsidP="0057157D">
      <w:pPr>
        <w:autoSpaceDE w:val="0"/>
        <w:autoSpaceDN w:val="0"/>
        <w:adjustRightInd w:val="0"/>
        <w:ind w:left="5529"/>
        <w:jc w:val="center"/>
        <w:rPr>
          <w:sz w:val="28"/>
          <w:szCs w:val="28"/>
        </w:rPr>
      </w:pPr>
      <w:r w:rsidRPr="009D10AB">
        <w:rPr>
          <w:sz w:val="28"/>
          <w:szCs w:val="28"/>
        </w:rPr>
        <w:t>Красноармейского сельского</w:t>
      </w:r>
    </w:p>
    <w:p w:rsidR="0057157D" w:rsidRDefault="0057157D" w:rsidP="0057157D">
      <w:pPr>
        <w:autoSpaceDE w:val="0"/>
        <w:autoSpaceDN w:val="0"/>
        <w:adjustRightInd w:val="0"/>
        <w:ind w:left="5529"/>
        <w:jc w:val="center"/>
        <w:rPr>
          <w:sz w:val="28"/>
          <w:szCs w:val="28"/>
          <w:lang w:val="ru-RU"/>
        </w:rPr>
      </w:pPr>
      <w:r w:rsidRPr="009D10AB">
        <w:rPr>
          <w:sz w:val="28"/>
          <w:szCs w:val="28"/>
        </w:rPr>
        <w:t>поселения Ейского района</w:t>
      </w:r>
    </w:p>
    <w:p w:rsidR="00ED29F9" w:rsidRDefault="0057157D" w:rsidP="0057157D">
      <w:pPr>
        <w:autoSpaceDE w:val="0"/>
        <w:autoSpaceDN w:val="0"/>
        <w:adjustRightInd w:val="0"/>
        <w:ind w:left="5529"/>
        <w:jc w:val="center"/>
        <w:rPr>
          <w:sz w:val="28"/>
          <w:szCs w:val="28"/>
          <w:lang w:val="ru-RU"/>
        </w:rPr>
      </w:pPr>
      <w:r w:rsidRPr="009D10AB">
        <w:rPr>
          <w:sz w:val="28"/>
          <w:szCs w:val="28"/>
        </w:rPr>
        <w:t>от _______________ № ____</w:t>
      </w:r>
    </w:p>
    <w:p w:rsidR="00ED29F9" w:rsidRDefault="00ED29F9" w:rsidP="00791D44">
      <w:pPr>
        <w:tabs>
          <w:tab w:val="left" w:pos="720"/>
          <w:tab w:val="left" w:pos="993"/>
        </w:tabs>
        <w:suppressAutoHyphens/>
        <w:jc w:val="both"/>
        <w:rPr>
          <w:sz w:val="28"/>
          <w:szCs w:val="28"/>
          <w:lang w:val="ru-RU"/>
        </w:rPr>
      </w:pPr>
    </w:p>
    <w:p w:rsidR="0057157D" w:rsidRDefault="0057157D" w:rsidP="00791D44">
      <w:pPr>
        <w:tabs>
          <w:tab w:val="left" w:pos="720"/>
          <w:tab w:val="left" w:pos="993"/>
        </w:tabs>
        <w:suppressAutoHyphens/>
        <w:jc w:val="both"/>
        <w:rPr>
          <w:sz w:val="28"/>
          <w:szCs w:val="28"/>
          <w:lang w:val="ru-RU"/>
        </w:rPr>
      </w:pPr>
    </w:p>
    <w:p w:rsidR="00807570" w:rsidRDefault="00807570" w:rsidP="00807570">
      <w:pPr>
        <w:tabs>
          <w:tab w:val="left" w:pos="720"/>
          <w:tab w:val="left" w:pos="993"/>
        </w:tabs>
        <w:suppressAutoHyphens/>
        <w:jc w:val="right"/>
        <w:rPr>
          <w:sz w:val="28"/>
          <w:szCs w:val="28"/>
          <w:lang w:val="ru-RU"/>
        </w:rPr>
      </w:pPr>
      <w:r>
        <w:rPr>
          <w:sz w:val="28"/>
          <w:szCs w:val="28"/>
          <w:lang w:val="ru-RU"/>
        </w:rPr>
        <w:t>ПРОЕКТ</w:t>
      </w:r>
    </w:p>
    <w:p w:rsidR="00847A02" w:rsidRPr="00847A02" w:rsidRDefault="00847A02" w:rsidP="00847A02">
      <w:pPr>
        <w:tabs>
          <w:tab w:val="left" w:pos="5054"/>
        </w:tabs>
        <w:jc w:val="center"/>
        <w:rPr>
          <w:b/>
          <w:sz w:val="28"/>
          <w:szCs w:val="28"/>
          <w:lang w:val="ru-RU"/>
        </w:rPr>
      </w:pPr>
      <w:r w:rsidRPr="00847A02">
        <w:rPr>
          <w:b/>
          <w:sz w:val="28"/>
          <w:szCs w:val="28"/>
          <w:lang w:val="ru-RU"/>
        </w:rPr>
        <w:t>ПРОГРАММА</w:t>
      </w:r>
    </w:p>
    <w:p w:rsidR="00847A02" w:rsidRPr="00847A02" w:rsidRDefault="00847A02" w:rsidP="00847A02">
      <w:pPr>
        <w:tabs>
          <w:tab w:val="left" w:pos="5054"/>
        </w:tabs>
        <w:jc w:val="center"/>
        <w:rPr>
          <w:b/>
          <w:sz w:val="28"/>
          <w:szCs w:val="28"/>
          <w:highlight w:val="yellow"/>
          <w:lang w:val="ru-RU"/>
        </w:rPr>
      </w:pPr>
      <w:r w:rsidRPr="00847A02">
        <w:rPr>
          <w:b/>
          <w:sz w:val="28"/>
          <w:szCs w:val="28"/>
          <w:lang w:val="ru-RU"/>
        </w:rPr>
        <w:t>п</w:t>
      </w:r>
      <w:r w:rsidRPr="00847A02">
        <w:rPr>
          <w:b/>
          <w:sz w:val="28"/>
          <w:lang w:val="ru-RU"/>
        </w:rPr>
        <w:t>рофилактики рисков причинения вреда (ущерба) охраняемым законом ценностям при осуществлении муниципального контроля</w:t>
      </w:r>
      <w:r w:rsidRPr="00847A02">
        <w:rPr>
          <w:b/>
          <w:spacing w:val="2"/>
          <w:sz w:val="28"/>
          <w:szCs w:val="28"/>
          <w:lang w:val="ru-RU"/>
        </w:rPr>
        <w:t xml:space="preserve"> на автомобильном транспорте и в дорожном хозяйстве </w:t>
      </w:r>
      <w:r w:rsidRPr="00847A02">
        <w:rPr>
          <w:b/>
          <w:bCs/>
          <w:spacing w:val="2"/>
          <w:sz w:val="28"/>
          <w:szCs w:val="28"/>
          <w:lang w:val="ru-RU"/>
        </w:rPr>
        <w:t>в границах населенных пунктов Красноармейского сельского поселения Ейского района на 2023 год</w:t>
      </w:r>
    </w:p>
    <w:p w:rsidR="00847A02" w:rsidRPr="00847A02" w:rsidRDefault="00847A02" w:rsidP="00847A02">
      <w:pPr>
        <w:jc w:val="center"/>
        <w:rPr>
          <w:sz w:val="28"/>
          <w:szCs w:val="28"/>
          <w:lang w:val="ru-RU"/>
        </w:rPr>
      </w:pPr>
    </w:p>
    <w:p w:rsidR="00847A02" w:rsidRPr="00847A02" w:rsidRDefault="00847A02" w:rsidP="00847A02">
      <w:pPr>
        <w:ind w:firstLine="709"/>
        <w:jc w:val="both"/>
        <w:rPr>
          <w:sz w:val="28"/>
          <w:szCs w:val="28"/>
          <w:lang w:val="ru-RU"/>
        </w:rPr>
      </w:pPr>
      <w:r w:rsidRPr="00847A02">
        <w:rPr>
          <w:sz w:val="28"/>
          <w:szCs w:val="28"/>
          <w:lang w:val="ru-RU"/>
        </w:rPr>
        <w:t xml:space="preserve">Настоящая Программа профилактики </w:t>
      </w:r>
      <w:r w:rsidRPr="00847A02">
        <w:rPr>
          <w:sz w:val="28"/>
          <w:lang w:val="ru-RU"/>
        </w:rPr>
        <w:t>рисков причинения вреда (ущерба) охраняемым законом ценностям при осуществлении муниципального контроля</w:t>
      </w:r>
      <w:r w:rsidRPr="00847A02">
        <w:rPr>
          <w:spacing w:val="2"/>
          <w:sz w:val="28"/>
          <w:szCs w:val="28"/>
          <w:lang w:val="ru-RU"/>
        </w:rPr>
        <w:t xml:space="preserve"> на автомобильном транспорте и в дорожном хозяйстве </w:t>
      </w:r>
      <w:r w:rsidRPr="00847A02">
        <w:rPr>
          <w:bCs/>
          <w:spacing w:val="2"/>
          <w:sz w:val="28"/>
          <w:szCs w:val="28"/>
          <w:lang w:val="ru-RU"/>
        </w:rPr>
        <w:t>в границах населенных пунктов Красноармейского сельского поселения Ейского района на 2023 год</w:t>
      </w:r>
      <w:r w:rsidRPr="00847A02">
        <w:rPr>
          <w:sz w:val="28"/>
          <w:szCs w:val="28"/>
          <w:lang w:val="ru-RU"/>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847A02" w:rsidRPr="00847A02" w:rsidRDefault="00847A02" w:rsidP="00847A02">
      <w:pPr>
        <w:widowControl w:val="0"/>
        <w:autoSpaceDE w:val="0"/>
        <w:autoSpaceDN w:val="0"/>
        <w:adjustRightInd w:val="0"/>
        <w:ind w:firstLine="540"/>
        <w:jc w:val="both"/>
        <w:rPr>
          <w:sz w:val="28"/>
          <w:szCs w:val="28"/>
          <w:lang w:val="ru-RU"/>
        </w:rPr>
      </w:pPr>
      <w:r w:rsidRPr="00847A02">
        <w:rPr>
          <w:sz w:val="28"/>
          <w:szCs w:val="28"/>
          <w:lang w:val="ru-RU"/>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47A02" w:rsidRPr="00847A02" w:rsidRDefault="00847A02" w:rsidP="00847A02">
      <w:pPr>
        <w:widowControl w:val="0"/>
        <w:autoSpaceDE w:val="0"/>
        <w:autoSpaceDN w:val="0"/>
        <w:adjustRightInd w:val="0"/>
        <w:ind w:firstLine="540"/>
        <w:jc w:val="both"/>
        <w:rPr>
          <w:sz w:val="28"/>
          <w:szCs w:val="28"/>
          <w:lang w:val="ru-RU"/>
        </w:rPr>
      </w:pPr>
      <w:r w:rsidRPr="00847A02">
        <w:rPr>
          <w:sz w:val="28"/>
          <w:szCs w:val="28"/>
          <w:lang w:val="ru-RU"/>
        </w:rPr>
        <w:t xml:space="preserve">Профилактика рисков причинения вреда (ущерба) охраняемым законом ценностям проводится в рамках осуществления муниципального контроля на </w:t>
      </w:r>
      <w:r w:rsidRPr="00847A02">
        <w:rPr>
          <w:sz w:val="28"/>
          <w:szCs w:val="28"/>
        </w:rPr>
        <w:t xml:space="preserve">автомобильном транспорте и в дорожном хозяйстве </w:t>
      </w:r>
      <w:r w:rsidRPr="00847A02">
        <w:rPr>
          <w:bCs/>
          <w:sz w:val="28"/>
          <w:szCs w:val="28"/>
        </w:rPr>
        <w:t>в границах населенных пунктов Красноармейского сельского поселения Ейского района</w:t>
      </w:r>
      <w:r w:rsidRPr="00847A02">
        <w:rPr>
          <w:sz w:val="28"/>
          <w:szCs w:val="28"/>
          <w:lang w:val="ru-RU"/>
        </w:rPr>
        <w:t>.</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 xml:space="preserve">Программа реализуется в 2023 году и содержит информацию о текущем состоянии осуществления муниципального контроля </w:t>
      </w:r>
      <w:r w:rsidRPr="00847A02">
        <w:rPr>
          <w:sz w:val="28"/>
          <w:szCs w:val="28"/>
        </w:rPr>
        <w:t xml:space="preserve">на автомобильном транспорте и в дорожном хозяйстве </w:t>
      </w:r>
      <w:r w:rsidRPr="00847A02">
        <w:rPr>
          <w:bCs/>
          <w:sz w:val="28"/>
          <w:szCs w:val="28"/>
        </w:rPr>
        <w:t>в границах населенных пунктов Красноармейского сельского поселения Ейского района</w:t>
      </w:r>
      <w:r w:rsidRPr="00847A02">
        <w:rPr>
          <w:sz w:val="28"/>
          <w:szCs w:val="28"/>
          <w:lang w:val="ru-RU"/>
        </w:rPr>
        <w:t>, перечень профилактических мероприятий на 2023 год.</w:t>
      </w:r>
    </w:p>
    <w:p w:rsidR="00847A02" w:rsidRPr="00847A02" w:rsidRDefault="00847A02" w:rsidP="00847A02">
      <w:pPr>
        <w:widowControl w:val="0"/>
        <w:autoSpaceDE w:val="0"/>
        <w:autoSpaceDN w:val="0"/>
        <w:adjustRightInd w:val="0"/>
        <w:ind w:firstLine="539"/>
        <w:jc w:val="both"/>
        <w:rPr>
          <w:sz w:val="28"/>
          <w:szCs w:val="28"/>
        </w:rPr>
      </w:pPr>
      <w:r w:rsidRPr="00847A02">
        <w:rPr>
          <w:sz w:val="28"/>
          <w:szCs w:val="28"/>
        </w:rPr>
        <w:t xml:space="preserve">Программа подлежит исполнению уполномоченным органом по </w:t>
      </w:r>
      <w:r w:rsidRPr="00847A02">
        <w:rPr>
          <w:sz w:val="28"/>
          <w:szCs w:val="28"/>
        </w:rPr>
        <w:lastRenderedPageBreak/>
        <w:t>осуществлению муниципального контроля – администрацией Красноармейского сельского поселения Ейского района (далее – контрольный орган).</w:t>
      </w:r>
    </w:p>
    <w:p w:rsidR="00847A02" w:rsidRPr="00847A02" w:rsidRDefault="00847A02" w:rsidP="00847A02">
      <w:pPr>
        <w:ind w:firstLine="851"/>
        <w:jc w:val="center"/>
        <w:rPr>
          <w:b/>
          <w:sz w:val="28"/>
          <w:szCs w:val="28"/>
          <w:lang w:val="ru-RU"/>
        </w:rPr>
      </w:pPr>
    </w:p>
    <w:p w:rsidR="00847A02" w:rsidRPr="00847A02" w:rsidRDefault="00847A02" w:rsidP="00847A02">
      <w:pPr>
        <w:jc w:val="center"/>
        <w:rPr>
          <w:sz w:val="28"/>
          <w:szCs w:val="28"/>
          <w:lang w:val="ru-RU"/>
        </w:rPr>
      </w:pPr>
      <w:r w:rsidRPr="00847A02">
        <w:rPr>
          <w:sz w:val="28"/>
          <w:szCs w:val="28"/>
          <w:lang w:val="ru-RU"/>
        </w:rPr>
        <w:t>1. Анализ текущего состояния осуществления муниципального контроля на автомобильном транспорте</w:t>
      </w:r>
      <w:r w:rsidRPr="00847A02">
        <w:rPr>
          <w:spacing w:val="2"/>
          <w:sz w:val="28"/>
          <w:szCs w:val="28"/>
          <w:lang w:val="ru-RU"/>
        </w:rPr>
        <w:t xml:space="preserve"> и в дорожном хозяйстве </w:t>
      </w:r>
      <w:r w:rsidRPr="00847A02">
        <w:rPr>
          <w:bCs/>
          <w:spacing w:val="2"/>
          <w:sz w:val="28"/>
          <w:szCs w:val="28"/>
          <w:lang w:val="ru-RU"/>
        </w:rPr>
        <w:t>в границах населенных пунктов Красноармейского сельского поселения Ейского района</w:t>
      </w:r>
      <w:r w:rsidRPr="00847A02">
        <w:rPr>
          <w:sz w:val="28"/>
          <w:szCs w:val="28"/>
          <w:lang w:val="ru-RU"/>
        </w:rPr>
        <w:t>,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847A02" w:rsidRPr="00847A02" w:rsidRDefault="00847A02" w:rsidP="00847A02">
      <w:pPr>
        <w:ind w:firstLine="851"/>
        <w:jc w:val="center"/>
        <w:rPr>
          <w:b/>
          <w:sz w:val="28"/>
          <w:szCs w:val="28"/>
          <w:lang w:val="ru-RU"/>
        </w:rPr>
      </w:pPr>
    </w:p>
    <w:p w:rsidR="00847A02" w:rsidRPr="00847A02" w:rsidRDefault="00847A02" w:rsidP="00847A02">
      <w:pPr>
        <w:ind w:firstLine="709"/>
        <w:jc w:val="both"/>
        <w:rPr>
          <w:sz w:val="28"/>
          <w:szCs w:val="28"/>
          <w:lang w:val="ru-RU"/>
        </w:rPr>
      </w:pPr>
      <w:r w:rsidRPr="00847A02">
        <w:rPr>
          <w:sz w:val="28"/>
          <w:szCs w:val="28"/>
          <w:lang w:val="ru-RU"/>
        </w:rPr>
        <w:t xml:space="preserve">1.1. Вид муниципального контроля: муниципальный контроль на автомобильном транспорте и в дорожном хозяйстве </w:t>
      </w:r>
      <w:r w:rsidRPr="00847A02">
        <w:rPr>
          <w:bCs/>
          <w:spacing w:val="2"/>
          <w:sz w:val="28"/>
          <w:szCs w:val="28"/>
          <w:lang w:val="ru-RU"/>
        </w:rPr>
        <w:t>в границах населенных пунктов Красноармейского сельского поселения Ейского района</w:t>
      </w:r>
      <w:r w:rsidRPr="00847A02">
        <w:rPr>
          <w:sz w:val="28"/>
          <w:szCs w:val="28"/>
          <w:lang w:val="ru-RU"/>
        </w:rPr>
        <w:t>.</w:t>
      </w:r>
    </w:p>
    <w:p w:rsidR="00847A02" w:rsidRPr="00847A02" w:rsidRDefault="00847A02" w:rsidP="00847A02">
      <w:pPr>
        <w:ind w:firstLine="709"/>
        <w:jc w:val="both"/>
        <w:rPr>
          <w:sz w:val="28"/>
          <w:szCs w:val="28"/>
          <w:lang w:val="ru-RU"/>
        </w:rPr>
      </w:pPr>
      <w:r w:rsidRPr="00847A02">
        <w:rPr>
          <w:sz w:val="28"/>
          <w:szCs w:val="28"/>
          <w:lang w:val="ru-RU"/>
        </w:rPr>
        <w:t>1.2. Предметом муниципального контроля является соблюдение обязательных требований:</w:t>
      </w:r>
    </w:p>
    <w:p w:rsidR="00847A02" w:rsidRPr="00847A02" w:rsidRDefault="00847A02" w:rsidP="00847A02">
      <w:pPr>
        <w:ind w:firstLine="709"/>
        <w:jc w:val="both"/>
        <w:rPr>
          <w:sz w:val="28"/>
          <w:szCs w:val="28"/>
          <w:lang w:val="ru-RU"/>
        </w:rPr>
      </w:pPr>
      <w:r w:rsidRPr="00847A02">
        <w:rPr>
          <w:sz w:val="28"/>
          <w:szCs w:val="28"/>
          <w:lang w:val="ru-RU"/>
        </w:rPr>
        <w:t>1) в области автомобильных дорог и дорожной деятельности, установленных в отношении автомобильных дорог местного значения:</w:t>
      </w:r>
    </w:p>
    <w:p w:rsidR="00847A02" w:rsidRPr="00847A02" w:rsidRDefault="00847A02" w:rsidP="00847A02">
      <w:pPr>
        <w:ind w:firstLine="709"/>
        <w:jc w:val="both"/>
        <w:rPr>
          <w:sz w:val="28"/>
          <w:szCs w:val="28"/>
          <w:lang w:val="ru-RU"/>
        </w:rPr>
      </w:pPr>
      <w:r w:rsidRPr="00847A02">
        <w:rPr>
          <w:sz w:val="28"/>
          <w:szCs w:val="28"/>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47A02" w:rsidRPr="00847A02" w:rsidRDefault="00847A02" w:rsidP="00847A02">
      <w:pPr>
        <w:ind w:firstLine="709"/>
        <w:jc w:val="both"/>
        <w:rPr>
          <w:sz w:val="28"/>
          <w:szCs w:val="28"/>
          <w:lang w:val="ru-RU"/>
        </w:rPr>
      </w:pPr>
      <w:r w:rsidRPr="00847A02">
        <w:rPr>
          <w:sz w:val="28"/>
          <w:szCs w:val="28"/>
          <w:lang w:val="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47A02" w:rsidRPr="00847A02" w:rsidRDefault="00847A02" w:rsidP="00847A02">
      <w:pPr>
        <w:ind w:firstLine="709"/>
        <w:jc w:val="both"/>
        <w:rPr>
          <w:sz w:val="28"/>
          <w:szCs w:val="28"/>
          <w:lang w:val="ru-RU"/>
        </w:rPr>
      </w:pPr>
      <w:r w:rsidRPr="00847A02">
        <w:rPr>
          <w:sz w:val="28"/>
          <w:szCs w:val="28"/>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47A02" w:rsidRPr="00847A02" w:rsidRDefault="00847A02" w:rsidP="00847A02">
      <w:pPr>
        <w:ind w:firstLine="709"/>
        <w:jc w:val="both"/>
        <w:rPr>
          <w:sz w:val="28"/>
          <w:szCs w:val="28"/>
          <w:lang w:val="ru-RU"/>
        </w:rPr>
      </w:pPr>
      <w:r w:rsidRPr="00847A02">
        <w:rPr>
          <w:sz w:val="28"/>
          <w:szCs w:val="28"/>
          <w:lang w:val="ru-RU"/>
        </w:rPr>
        <w:t xml:space="preserve">1.3. В 2022 году деятельность контрольного органа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Красноармейского сельского поселения Ейского района. </w:t>
      </w:r>
    </w:p>
    <w:p w:rsidR="00847A02" w:rsidRPr="00847A02" w:rsidRDefault="00847A02" w:rsidP="00847A02">
      <w:pPr>
        <w:ind w:firstLine="709"/>
        <w:jc w:val="both"/>
        <w:rPr>
          <w:sz w:val="28"/>
          <w:szCs w:val="28"/>
          <w:lang w:val="ru-RU"/>
        </w:rPr>
      </w:pPr>
      <w:r w:rsidRPr="00847A02">
        <w:rPr>
          <w:sz w:val="28"/>
          <w:szCs w:val="28"/>
          <w:lang w:val="ru-RU"/>
        </w:rPr>
        <w:t>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территории Красноармейского сельского поселения Ейского района не проводились.</w:t>
      </w:r>
    </w:p>
    <w:p w:rsidR="00847A02" w:rsidRPr="00847A02" w:rsidRDefault="00847A02" w:rsidP="00847A02">
      <w:pPr>
        <w:ind w:firstLine="709"/>
        <w:jc w:val="both"/>
        <w:rPr>
          <w:sz w:val="28"/>
          <w:szCs w:val="28"/>
          <w:lang w:val="ru-RU"/>
        </w:rPr>
      </w:pPr>
      <w:r w:rsidRPr="00847A02">
        <w:rPr>
          <w:sz w:val="28"/>
          <w:szCs w:val="28"/>
          <w:lang w:val="ru-RU"/>
        </w:rPr>
        <w:t>1.4. В рамках профилактики рисков причинения вреда (ущерба) охраняемым законом ценностям контрольным органом в 2022 году осуществляются следующие мероприятия:</w:t>
      </w:r>
    </w:p>
    <w:p w:rsidR="00847A02" w:rsidRPr="00847A02" w:rsidRDefault="00847A02" w:rsidP="00847A02">
      <w:pPr>
        <w:ind w:firstLine="709"/>
        <w:jc w:val="both"/>
        <w:rPr>
          <w:sz w:val="28"/>
          <w:szCs w:val="28"/>
          <w:lang w:val="ru-RU"/>
        </w:rPr>
      </w:pPr>
      <w:r w:rsidRPr="00847A02">
        <w:rPr>
          <w:sz w:val="28"/>
          <w:szCs w:val="28"/>
          <w:lang w:val="ru-RU"/>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847A02" w:rsidRPr="00847A02" w:rsidRDefault="00847A02" w:rsidP="00847A02">
      <w:pPr>
        <w:ind w:firstLine="709"/>
        <w:jc w:val="both"/>
        <w:rPr>
          <w:sz w:val="28"/>
          <w:szCs w:val="28"/>
          <w:lang w:val="ru-RU"/>
        </w:rPr>
      </w:pPr>
      <w:r w:rsidRPr="00847A02">
        <w:rPr>
          <w:sz w:val="28"/>
          <w:szCs w:val="28"/>
          <w:lang w:val="ru-RU"/>
        </w:rPr>
        <w:lastRenderedPageBreak/>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1.5.  Проблемы, на решение которых направлена программа профилактики:</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 уменьшение общего числа нарушений контролируемыми лицами обязательных требований.</w:t>
      </w:r>
    </w:p>
    <w:p w:rsidR="00847A02" w:rsidRPr="00847A02" w:rsidRDefault="00847A02" w:rsidP="00847A02">
      <w:pPr>
        <w:widowControl w:val="0"/>
        <w:autoSpaceDE w:val="0"/>
        <w:autoSpaceDN w:val="0"/>
        <w:adjustRightInd w:val="0"/>
        <w:ind w:firstLine="539"/>
        <w:jc w:val="both"/>
        <w:rPr>
          <w:sz w:val="28"/>
          <w:szCs w:val="28"/>
          <w:lang w:val="ru-RU"/>
        </w:rPr>
      </w:pPr>
      <w:r w:rsidRPr="00847A02">
        <w:rPr>
          <w:sz w:val="28"/>
          <w:szCs w:val="28"/>
          <w:lang w:val="ru-RU"/>
        </w:rPr>
        <w:t xml:space="preserve">1.6. При осуществлении муниципального контроля </w:t>
      </w:r>
      <w:r w:rsidRPr="00847A02">
        <w:rPr>
          <w:sz w:val="28"/>
          <w:szCs w:val="28"/>
        </w:rPr>
        <w:t xml:space="preserve">на автомобильном транспорте и в дорожном хозяйстве </w:t>
      </w:r>
      <w:r w:rsidRPr="00847A02">
        <w:rPr>
          <w:bCs/>
          <w:sz w:val="28"/>
          <w:szCs w:val="28"/>
        </w:rPr>
        <w:t>в границах населенных пунктов Красноармейского сельского поселения Ейского района</w:t>
      </w:r>
      <w:r w:rsidRPr="00847A02">
        <w:rPr>
          <w:sz w:val="28"/>
          <w:szCs w:val="28"/>
        </w:rPr>
        <w:t xml:space="preserve"> </w:t>
      </w:r>
      <w:r w:rsidRPr="00847A02">
        <w:rPr>
          <w:sz w:val="28"/>
          <w:szCs w:val="28"/>
          <w:lang w:val="ru-RU"/>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47A02" w:rsidRPr="00847A02" w:rsidRDefault="00847A02" w:rsidP="00847A02">
      <w:pPr>
        <w:widowControl w:val="0"/>
        <w:autoSpaceDE w:val="0"/>
        <w:autoSpaceDN w:val="0"/>
        <w:adjustRightInd w:val="0"/>
        <w:ind w:firstLine="540"/>
        <w:jc w:val="both"/>
        <w:rPr>
          <w:sz w:val="28"/>
          <w:szCs w:val="28"/>
          <w:lang w:val="ru-RU"/>
        </w:rPr>
      </w:pPr>
      <w:r w:rsidRPr="00847A02">
        <w:rPr>
          <w:sz w:val="28"/>
          <w:szCs w:val="28"/>
          <w:lang w:val="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w:t>
      </w:r>
      <w:r w:rsidRPr="00847A02">
        <w:rPr>
          <w:sz w:val="28"/>
          <w:szCs w:val="28"/>
        </w:rPr>
        <w:t xml:space="preserve">на автомобильном транспорте и в дорожном хозяйстве </w:t>
      </w:r>
      <w:r w:rsidRPr="00847A02">
        <w:rPr>
          <w:bCs/>
          <w:sz w:val="28"/>
          <w:szCs w:val="28"/>
        </w:rPr>
        <w:t>в границах населенных пунктов Красноармейского сельского поселения Ейского района</w:t>
      </w:r>
      <w:r w:rsidRPr="00847A02">
        <w:rPr>
          <w:sz w:val="28"/>
          <w:szCs w:val="28"/>
        </w:rPr>
        <w:t xml:space="preserve"> </w:t>
      </w:r>
      <w:r w:rsidRPr="00847A02">
        <w:rPr>
          <w:sz w:val="28"/>
          <w:szCs w:val="28"/>
          <w:lang w:val="ru-RU"/>
        </w:rPr>
        <w:t>незамедлительно направляет информацию об этом руководителю контрольного органа муниципального контроля для принятия решения о проведении контрольных  мероприятий.</w:t>
      </w:r>
    </w:p>
    <w:p w:rsidR="00847A02" w:rsidRPr="00847A02" w:rsidRDefault="00847A02" w:rsidP="00847A02">
      <w:pPr>
        <w:ind w:firstLine="709"/>
        <w:jc w:val="both"/>
        <w:rPr>
          <w:sz w:val="28"/>
          <w:szCs w:val="28"/>
          <w:lang w:val="ru-RU"/>
        </w:rPr>
      </w:pPr>
    </w:p>
    <w:p w:rsidR="00847A02" w:rsidRPr="00847A02" w:rsidRDefault="00847A02" w:rsidP="00847A02">
      <w:pPr>
        <w:jc w:val="center"/>
        <w:rPr>
          <w:sz w:val="28"/>
          <w:szCs w:val="28"/>
          <w:lang w:val="ru-RU"/>
        </w:rPr>
      </w:pPr>
      <w:r w:rsidRPr="00847A02">
        <w:rPr>
          <w:sz w:val="28"/>
          <w:szCs w:val="28"/>
          <w:lang w:val="ru-RU"/>
        </w:rPr>
        <w:t>2. Цели и задачи реализации Программы</w:t>
      </w:r>
    </w:p>
    <w:p w:rsidR="00847A02" w:rsidRPr="00847A02" w:rsidRDefault="00847A02" w:rsidP="00847A02">
      <w:pPr>
        <w:ind w:firstLine="851"/>
        <w:jc w:val="center"/>
        <w:rPr>
          <w:sz w:val="28"/>
          <w:szCs w:val="28"/>
          <w:lang w:val="ru-RU"/>
        </w:rPr>
      </w:pPr>
    </w:p>
    <w:p w:rsidR="00847A02" w:rsidRPr="00847A02" w:rsidRDefault="00847A02" w:rsidP="00847A02">
      <w:pPr>
        <w:ind w:firstLine="709"/>
        <w:jc w:val="both"/>
        <w:rPr>
          <w:sz w:val="28"/>
          <w:szCs w:val="28"/>
          <w:lang w:val="ru-RU"/>
        </w:rPr>
      </w:pPr>
      <w:r w:rsidRPr="00847A02">
        <w:rPr>
          <w:sz w:val="28"/>
          <w:szCs w:val="28"/>
          <w:lang w:val="ru-RU"/>
        </w:rPr>
        <w:t>2.1. Целями Программы являются:</w:t>
      </w:r>
    </w:p>
    <w:p w:rsidR="00847A02" w:rsidRPr="00847A02" w:rsidRDefault="00847A02" w:rsidP="00847A02">
      <w:pPr>
        <w:ind w:firstLine="709"/>
        <w:jc w:val="both"/>
        <w:rPr>
          <w:sz w:val="28"/>
          <w:szCs w:val="28"/>
          <w:lang w:val="ru-RU"/>
        </w:rPr>
      </w:pPr>
      <w:r w:rsidRPr="00847A02">
        <w:rPr>
          <w:sz w:val="28"/>
          <w:szCs w:val="28"/>
          <w:lang w:val="ru-RU"/>
        </w:rPr>
        <w:t>1) создание условий для доведения обязательных требований до контролируемых лиц, повышение информированности о способах их соблюдения;</w:t>
      </w:r>
    </w:p>
    <w:p w:rsidR="00847A02" w:rsidRPr="00847A02" w:rsidRDefault="00847A02" w:rsidP="00847A02">
      <w:pPr>
        <w:ind w:firstLine="709"/>
        <w:jc w:val="both"/>
        <w:rPr>
          <w:sz w:val="28"/>
          <w:szCs w:val="28"/>
          <w:lang w:val="ru-RU"/>
        </w:rPr>
      </w:pPr>
      <w:r w:rsidRPr="00847A02">
        <w:rPr>
          <w:sz w:val="28"/>
          <w:szCs w:val="28"/>
          <w:lang w:val="ru-RU"/>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47A02" w:rsidRPr="00847A02" w:rsidRDefault="00847A02" w:rsidP="00847A02">
      <w:pPr>
        <w:ind w:firstLine="709"/>
        <w:jc w:val="both"/>
        <w:rPr>
          <w:sz w:val="28"/>
          <w:szCs w:val="28"/>
          <w:lang w:val="ru-RU"/>
        </w:rPr>
      </w:pPr>
      <w:r w:rsidRPr="00847A02">
        <w:rPr>
          <w:sz w:val="28"/>
          <w:szCs w:val="28"/>
          <w:lang w:val="ru-RU"/>
        </w:rPr>
        <w:t>3) снижение размера ущерба, причиняемого охраняемым законом ценностям.</w:t>
      </w:r>
    </w:p>
    <w:p w:rsidR="00847A02" w:rsidRPr="00847A02" w:rsidRDefault="00847A02" w:rsidP="00847A02">
      <w:pPr>
        <w:ind w:firstLine="709"/>
        <w:jc w:val="both"/>
        <w:rPr>
          <w:sz w:val="28"/>
          <w:szCs w:val="28"/>
          <w:lang w:val="ru-RU"/>
        </w:rPr>
      </w:pPr>
      <w:r w:rsidRPr="00847A02">
        <w:rPr>
          <w:sz w:val="28"/>
          <w:szCs w:val="28"/>
          <w:lang w:val="ru-RU"/>
        </w:rPr>
        <w:t>2.2. Задачами Программы являются:</w:t>
      </w:r>
    </w:p>
    <w:p w:rsidR="00847A02" w:rsidRPr="00847A02" w:rsidRDefault="00847A02" w:rsidP="00847A02">
      <w:pPr>
        <w:ind w:firstLine="709"/>
        <w:jc w:val="both"/>
        <w:rPr>
          <w:sz w:val="28"/>
          <w:szCs w:val="28"/>
          <w:lang w:val="ru-RU"/>
        </w:rPr>
      </w:pPr>
      <w:r w:rsidRPr="00847A02">
        <w:rPr>
          <w:sz w:val="28"/>
          <w:szCs w:val="28"/>
          <w:lang w:val="ru-RU"/>
        </w:rPr>
        <w:t>1) укрепление системы профилактики нарушений обязательных требований;</w:t>
      </w:r>
    </w:p>
    <w:p w:rsidR="00847A02" w:rsidRPr="00847A02" w:rsidRDefault="00847A02" w:rsidP="00847A02">
      <w:pPr>
        <w:ind w:firstLine="709"/>
        <w:jc w:val="both"/>
        <w:rPr>
          <w:sz w:val="28"/>
          <w:szCs w:val="28"/>
          <w:lang w:val="ru-RU"/>
        </w:rPr>
      </w:pPr>
      <w:r w:rsidRPr="00847A02">
        <w:rPr>
          <w:sz w:val="28"/>
          <w:szCs w:val="28"/>
          <w:lang w:val="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47A02" w:rsidRPr="00847A02" w:rsidRDefault="00847A02" w:rsidP="00847A02">
      <w:pPr>
        <w:ind w:firstLine="709"/>
        <w:jc w:val="both"/>
        <w:rPr>
          <w:sz w:val="28"/>
          <w:szCs w:val="28"/>
          <w:lang w:val="ru-RU"/>
        </w:rPr>
      </w:pPr>
      <w:r w:rsidRPr="00847A02">
        <w:rPr>
          <w:sz w:val="28"/>
          <w:szCs w:val="28"/>
          <w:lang w:val="ru-RU"/>
        </w:rPr>
        <w:lastRenderedPageBreak/>
        <w:t>3) снижение административной нагрузки на контролируемых лиц;</w:t>
      </w:r>
    </w:p>
    <w:p w:rsidR="00847A02" w:rsidRPr="00847A02" w:rsidRDefault="00847A02" w:rsidP="00847A02">
      <w:pPr>
        <w:ind w:firstLine="709"/>
        <w:jc w:val="both"/>
        <w:rPr>
          <w:sz w:val="28"/>
          <w:szCs w:val="28"/>
          <w:lang w:val="ru-RU"/>
        </w:rPr>
      </w:pPr>
      <w:r w:rsidRPr="00847A02">
        <w:rPr>
          <w:sz w:val="28"/>
          <w:szCs w:val="28"/>
          <w:lang w:val="ru-RU"/>
        </w:rPr>
        <w:t>4) повышение правосознания и правовой культуры контролируемых лиц в сфере рассматриваемых правоотношений.</w:t>
      </w:r>
    </w:p>
    <w:p w:rsidR="00847A02" w:rsidRPr="00847A02" w:rsidRDefault="00847A02" w:rsidP="00847A02">
      <w:pPr>
        <w:ind w:firstLine="900"/>
        <w:jc w:val="both"/>
        <w:rPr>
          <w:sz w:val="28"/>
          <w:szCs w:val="28"/>
          <w:lang w:val="ru-RU"/>
        </w:rPr>
      </w:pPr>
    </w:p>
    <w:p w:rsidR="00847A02" w:rsidRPr="00847A02" w:rsidRDefault="00847A02" w:rsidP="00847A02">
      <w:pPr>
        <w:jc w:val="center"/>
        <w:rPr>
          <w:sz w:val="28"/>
          <w:szCs w:val="28"/>
          <w:lang w:val="ru-RU"/>
        </w:rPr>
      </w:pPr>
      <w:r w:rsidRPr="00847A02">
        <w:rPr>
          <w:sz w:val="28"/>
          <w:szCs w:val="28"/>
          <w:lang w:val="ru-RU"/>
        </w:rPr>
        <w:t>3. Перечень профилактических мероприятий, сроки (периодичность) их проведения</w:t>
      </w:r>
    </w:p>
    <w:p w:rsidR="00847A02" w:rsidRPr="00847A02" w:rsidRDefault="00847A02" w:rsidP="00847A02">
      <w:pPr>
        <w:ind w:firstLine="709"/>
        <w:jc w:val="center"/>
        <w:rPr>
          <w:sz w:val="28"/>
          <w:szCs w:val="28"/>
          <w:lang w:val="ru-RU"/>
        </w:rPr>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103"/>
        <w:gridCol w:w="1910"/>
        <w:gridCol w:w="1910"/>
      </w:tblGrid>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w:t>
            </w:r>
          </w:p>
          <w:p w:rsidR="00847A02" w:rsidRPr="00847A02" w:rsidRDefault="00847A02" w:rsidP="00847A02">
            <w:pPr>
              <w:widowControl w:val="0"/>
              <w:tabs>
                <w:tab w:val="left" w:pos="870"/>
              </w:tabs>
              <w:autoSpaceDE w:val="0"/>
              <w:autoSpaceDN w:val="0"/>
              <w:adjustRightInd w:val="0"/>
              <w:jc w:val="center"/>
              <w:rPr>
                <w:lang w:val="ru-RU"/>
              </w:rPr>
            </w:pPr>
            <w:r w:rsidRPr="00847A02">
              <w:rPr>
                <w:lang w:val="ru-RU"/>
              </w:rPr>
              <w:t>п/п</w:t>
            </w:r>
          </w:p>
        </w:tc>
        <w:tc>
          <w:tcPr>
            <w:tcW w:w="5103" w:type="dxa"/>
          </w:tcPr>
          <w:p w:rsidR="00847A02" w:rsidRPr="00847A02" w:rsidRDefault="00847A02" w:rsidP="00847A02">
            <w:pPr>
              <w:widowControl w:val="0"/>
              <w:autoSpaceDE w:val="0"/>
              <w:autoSpaceDN w:val="0"/>
              <w:adjustRightInd w:val="0"/>
              <w:jc w:val="center"/>
              <w:rPr>
                <w:lang w:val="ru-RU"/>
              </w:rPr>
            </w:pPr>
            <w:r w:rsidRPr="00847A02">
              <w:rPr>
                <w:lang w:val="ru-RU"/>
              </w:rPr>
              <w:t>Наименование мероприятия</w:t>
            </w:r>
          </w:p>
        </w:tc>
        <w:tc>
          <w:tcPr>
            <w:tcW w:w="1910" w:type="dxa"/>
          </w:tcPr>
          <w:p w:rsidR="00847A02" w:rsidRPr="00847A02" w:rsidRDefault="00847A02" w:rsidP="00847A02">
            <w:pPr>
              <w:widowControl w:val="0"/>
              <w:autoSpaceDE w:val="0"/>
              <w:autoSpaceDN w:val="0"/>
              <w:adjustRightInd w:val="0"/>
              <w:jc w:val="center"/>
              <w:rPr>
                <w:lang w:val="ru-RU"/>
              </w:rPr>
            </w:pPr>
            <w:r w:rsidRPr="00847A02">
              <w:rPr>
                <w:lang w:val="ru-RU"/>
              </w:rPr>
              <w:t>Ответственный за реализацию</w:t>
            </w:r>
          </w:p>
        </w:tc>
        <w:tc>
          <w:tcPr>
            <w:tcW w:w="1910" w:type="dxa"/>
          </w:tcPr>
          <w:p w:rsidR="00847A02" w:rsidRPr="00847A02" w:rsidRDefault="00847A02" w:rsidP="00847A02">
            <w:pPr>
              <w:widowControl w:val="0"/>
              <w:autoSpaceDE w:val="0"/>
              <w:autoSpaceDN w:val="0"/>
              <w:adjustRightInd w:val="0"/>
              <w:jc w:val="center"/>
              <w:rPr>
                <w:lang w:val="ru-RU"/>
              </w:rPr>
            </w:pPr>
            <w:r w:rsidRPr="00847A02">
              <w:rPr>
                <w:lang w:val="ru-RU"/>
              </w:rPr>
              <w:t>Срок реализации мероприятия</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1</w:t>
            </w:r>
          </w:p>
        </w:tc>
        <w:tc>
          <w:tcPr>
            <w:tcW w:w="5103" w:type="dxa"/>
          </w:tcPr>
          <w:p w:rsidR="00847A02" w:rsidRPr="00847A02" w:rsidRDefault="00847A02" w:rsidP="00847A02">
            <w:pPr>
              <w:widowControl w:val="0"/>
              <w:autoSpaceDE w:val="0"/>
              <w:autoSpaceDN w:val="0"/>
              <w:adjustRightInd w:val="0"/>
              <w:jc w:val="center"/>
              <w:rPr>
                <w:lang w:val="ru-RU"/>
              </w:rPr>
            </w:pPr>
            <w:r w:rsidRPr="00847A02">
              <w:rPr>
                <w:lang w:val="ru-RU"/>
              </w:rPr>
              <w:t>2</w:t>
            </w:r>
          </w:p>
        </w:tc>
        <w:tc>
          <w:tcPr>
            <w:tcW w:w="1910" w:type="dxa"/>
          </w:tcPr>
          <w:p w:rsidR="00847A02" w:rsidRPr="00847A02" w:rsidRDefault="00847A02" w:rsidP="00847A02">
            <w:pPr>
              <w:widowControl w:val="0"/>
              <w:autoSpaceDE w:val="0"/>
              <w:autoSpaceDN w:val="0"/>
              <w:adjustRightInd w:val="0"/>
              <w:jc w:val="center"/>
              <w:rPr>
                <w:lang w:val="ru-RU"/>
              </w:rPr>
            </w:pPr>
            <w:r w:rsidRPr="00847A02">
              <w:rPr>
                <w:lang w:val="ru-RU"/>
              </w:rPr>
              <w:t>3</w:t>
            </w:r>
          </w:p>
        </w:tc>
        <w:tc>
          <w:tcPr>
            <w:tcW w:w="1910" w:type="dxa"/>
          </w:tcPr>
          <w:p w:rsidR="00847A02" w:rsidRPr="00847A02" w:rsidRDefault="00847A02" w:rsidP="00847A02">
            <w:pPr>
              <w:widowControl w:val="0"/>
              <w:autoSpaceDE w:val="0"/>
              <w:autoSpaceDN w:val="0"/>
              <w:adjustRightInd w:val="0"/>
              <w:jc w:val="center"/>
              <w:rPr>
                <w:lang w:val="ru-RU"/>
              </w:rPr>
            </w:pPr>
            <w:r w:rsidRPr="00847A02">
              <w:rPr>
                <w:lang w:val="ru-RU"/>
              </w:rPr>
              <w:t>4</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1</w:t>
            </w:r>
          </w:p>
        </w:tc>
        <w:tc>
          <w:tcPr>
            <w:tcW w:w="5103" w:type="dxa"/>
          </w:tcPr>
          <w:p w:rsidR="00847A02" w:rsidRPr="00847A02" w:rsidRDefault="00847A02" w:rsidP="00847A02">
            <w:pPr>
              <w:autoSpaceDE w:val="0"/>
              <w:autoSpaceDN w:val="0"/>
              <w:adjustRightInd w:val="0"/>
            </w:pPr>
            <w:r w:rsidRPr="00847A02">
              <w:t xml:space="preserve">Размещение на официальном </w:t>
            </w:r>
            <w:r w:rsidRPr="00847A02">
              <w:rPr>
                <w:lang w:val="ru-RU"/>
              </w:rPr>
              <w:t>сайте</w:t>
            </w:r>
            <w:r w:rsidRPr="00847A02">
              <w:t xml:space="preserve"> администрации </w:t>
            </w:r>
            <w:r w:rsidRPr="00847A02">
              <w:rPr>
                <w:lang w:val="ru-RU"/>
              </w:rPr>
              <w:t>Красноармейского сельского поселения Ейского района</w:t>
            </w:r>
            <w:r w:rsidRPr="00847A02">
              <w:t xml:space="preserve"> </w:t>
            </w:r>
            <w:r w:rsidRPr="00847A02">
              <w:rPr>
                <w:lang w:val="ru-RU"/>
              </w:rPr>
              <w:t xml:space="preserve">в информационно-телекоммуникационной сети «Интернет» </w:t>
            </w:r>
            <w:r w:rsidRPr="00847A02">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Постоянно</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2</w:t>
            </w:r>
          </w:p>
        </w:tc>
        <w:tc>
          <w:tcPr>
            <w:tcW w:w="5103" w:type="dxa"/>
          </w:tcPr>
          <w:p w:rsidR="00847A02" w:rsidRPr="00847A02" w:rsidRDefault="00847A02" w:rsidP="00847A02">
            <w:pPr>
              <w:autoSpaceDE w:val="0"/>
              <w:autoSpaceDN w:val="0"/>
              <w:adjustRightInd w:val="0"/>
            </w:pPr>
            <w:r w:rsidRPr="00847A02">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r w:rsidRPr="00847A02">
              <w:rPr>
                <w:lang w:val="ru-RU"/>
              </w:rPr>
              <w:t xml:space="preserve"> посредством направления информации на</w:t>
            </w:r>
            <w:r w:rsidRPr="00847A02">
              <w:t xml:space="preserve">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Февраль 2023 года.</w:t>
            </w:r>
          </w:p>
          <w:p w:rsidR="00847A02" w:rsidRPr="00847A02" w:rsidRDefault="00847A02" w:rsidP="00847A02">
            <w:pPr>
              <w:widowControl w:val="0"/>
              <w:autoSpaceDE w:val="0"/>
              <w:autoSpaceDN w:val="0"/>
              <w:adjustRightInd w:val="0"/>
              <w:rPr>
                <w:lang w:val="ru-RU"/>
              </w:rPr>
            </w:pPr>
            <w:r w:rsidRPr="00847A02">
              <w:rPr>
                <w:lang w:val="ru-RU"/>
              </w:rPr>
              <w:t xml:space="preserve"> В случае внесения изменений в обязательные требования – в течение 5 рабочих дней с момента их изменения.</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3</w:t>
            </w:r>
          </w:p>
        </w:tc>
        <w:tc>
          <w:tcPr>
            <w:tcW w:w="5103" w:type="dxa"/>
          </w:tcPr>
          <w:p w:rsidR="00847A02" w:rsidRPr="00847A02" w:rsidRDefault="00847A02" w:rsidP="00847A02">
            <w:pPr>
              <w:autoSpaceDE w:val="0"/>
              <w:autoSpaceDN w:val="0"/>
              <w:adjustRightInd w:val="0"/>
            </w:pPr>
            <w:r w:rsidRPr="00847A02">
              <w:t xml:space="preserve">В случае изменения обязательных требований </w:t>
            </w:r>
            <w:r w:rsidRPr="00847A02">
              <w:rPr>
                <w:lang w:val="ru-RU"/>
              </w:rPr>
              <w:t>контрольный орган</w:t>
            </w:r>
            <w:r w:rsidRPr="00847A02">
              <w:t xml:space="preserve"> подготавлива</w:t>
            </w:r>
            <w:r w:rsidRPr="00847A02">
              <w:rPr>
                <w:lang w:val="ru-RU"/>
              </w:rPr>
              <w:t>е</w:t>
            </w:r>
            <w:r w:rsidRPr="00847A02">
              <w:t>т и распространя</w:t>
            </w:r>
            <w:r w:rsidRPr="00847A02">
              <w:rPr>
                <w:lang w:val="ru-RU"/>
              </w:rPr>
              <w:t>е</w:t>
            </w:r>
            <w:r w:rsidRPr="00847A02">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По мере внесения изменений в нормативные правовые акты</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lastRenderedPageBreak/>
              <w:t>4</w:t>
            </w:r>
          </w:p>
        </w:tc>
        <w:tc>
          <w:tcPr>
            <w:tcW w:w="5103" w:type="dxa"/>
          </w:tcPr>
          <w:p w:rsidR="00847A02" w:rsidRPr="00847A02" w:rsidRDefault="00847A02" w:rsidP="00847A02">
            <w:pPr>
              <w:autoSpaceDE w:val="0"/>
              <w:autoSpaceDN w:val="0"/>
              <w:adjustRightInd w:val="0"/>
            </w:pPr>
            <w:r w:rsidRPr="00847A02">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r w:rsidRPr="00847A02">
              <w:rPr>
                <w:lang w:val="ru-RU"/>
              </w:rPr>
              <w:t>сайте</w:t>
            </w:r>
            <w:r w:rsidRPr="00847A02">
              <w:t xml:space="preserve"> администрации </w:t>
            </w:r>
            <w:r w:rsidRPr="00847A02">
              <w:rPr>
                <w:lang w:val="ru-RU"/>
              </w:rPr>
              <w:t>Красноармейского сельского поселения Ейского района в</w:t>
            </w:r>
            <w:r w:rsidRPr="00847A02">
              <w:t xml:space="preserve"> </w:t>
            </w:r>
            <w:r w:rsidRPr="00847A02">
              <w:rPr>
                <w:lang w:val="ru-RU"/>
              </w:rPr>
              <w:t xml:space="preserve">информационно-телекоммуникационной сети «Интернет» </w:t>
            </w:r>
            <w:r w:rsidRPr="00847A02">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Декабрь 2023 года</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5</w:t>
            </w:r>
          </w:p>
        </w:tc>
        <w:tc>
          <w:tcPr>
            <w:tcW w:w="5103" w:type="dxa"/>
          </w:tcPr>
          <w:p w:rsidR="00847A02" w:rsidRPr="00847A02" w:rsidRDefault="00847A02" w:rsidP="00847A02">
            <w:pPr>
              <w:widowControl w:val="0"/>
              <w:autoSpaceDE w:val="0"/>
              <w:autoSpaceDN w:val="0"/>
              <w:adjustRightInd w:val="0"/>
              <w:rPr>
                <w:lang w:val="ru-RU"/>
              </w:rPr>
            </w:pPr>
            <w:r w:rsidRPr="00847A02">
              <w:rPr>
                <w:lang w:val="ru-RU"/>
              </w:rPr>
              <w:t xml:space="preserve">Выдача предостережений о недопустимости нарушения обязательных требований в соответствии со статьей 49 </w:t>
            </w:r>
            <w:r w:rsidRPr="00847A02">
              <w:t>Федерального закона от 31 июля 2020 года № 248-ФЗ «О государственном контроле (надзоре) и муниципальном контроле в Российской Федерации»</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 xml:space="preserve">В течение года (при получении сведений, предусмотрен-ных </w:t>
            </w:r>
            <w:hyperlink r:id="rId11" w:history="1">
              <w:r w:rsidRPr="00847A02">
                <w:rPr>
                  <w:lang w:val="ru-RU"/>
                </w:rPr>
                <w:t>частью 1 статьи 49</w:t>
              </w:r>
            </w:hyperlink>
            <w:r w:rsidRPr="00847A02">
              <w:rPr>
                <w:lang w:val="ru-RU"/>
              </w:rPr>
              <w:t xml:space="preserve"> </w:t>
            </w:r>
            <w:r w:rsidRPr="00847A02">
              <w:t>Федерального закона от 31 июля 2020 года № 248-ФЗ «О государственном контроле (надзоре) и муниципальном контроле в Российской Федерации»</w:t>
            </w:r>
            <w:r w:rsidRPr="00847A02">
              <w:rPr>
                <w:lang w:val="ru-RU"/>
              </w:rPr>
              <w:t>)</w:t>
            </w:r>
          </w:p>
        </w:tc>
      </w:tr>
      <w:tr w:rsidR="00847A02" w:rsidRPr="00847A02" w:rsidTr="008F3D3A">
        <w:tc>
          <w:tcPr>
            <w:tcW w:w="709" w:type="dxa"/>
          </w:tcPr>
          <w:p w:rsidR="00847A02" w:rsidRPr="00847A02" w:rsidRDefault="00847A02" w:rsidP="00847A02">
            <w:pPr>
              <w:widowControl w:val="0"/>
              <w:autoSpaceDE w:val="0"/>
              <w:autoSpaceDN w:val="0"/>
              <w:adjustRightInd w:val="0"/>
              <w:jc w:val="center"/>
              <w:rPr>
                <w:lang w:val="ru-RU"/>
              </w:rPr>
            </w:pPr>
            <w:r w:rsidRPr="00847A02">
              <w:rPr>
                <w:lang w:val="ru-RU"/>
              </w:rPr>
              <w:t>6</w:t>
            </w:r>
          </w:p>
          <w:p w:rsidR="00847A02" w:rsidRPr="00847A02" w:rsidRDefault="00847A02" w:rsidP="00847A02">
            <w:pPr>
              <w:jc w:val="center"/>
              <w:rPr>
                <w:sz w:val="28"/>
                <w:lang w:val="ru-RU"/>
              </w:rPr>
            </w:pPr>
          </w:p>
        </w:tc>
        <w:tc>
          <w:tcPr>
            <w:tcW w:w="5103" w:type="dxa"/>
          </w:tcPr>
          <w:p w:rsidR="00847A02" w:rsidRPr="00847A02" w:rsidRDefault="00847A02" w:rsidP="00847A02">
            <w:pPr>
              <w:widowControl w:val="0"/>
              <w:autoSpaceDE w:val="0"/>
              <w:autoSpaceDN w:val="0"/>
              <w:adjustRightInd w:val="0"/>
              <w:rPr>
                <w:szCs w:val="20"/>
                <w:lang w:val="ru-RU"/>
              </w:rPr>
            </w:pPr>
            <w:r w:rsidRPr="00847A02">
              <w:rPr>
                <w:szCs w:val="20"/>
                <w:lang w:val="ru-RU"/>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847A02" w:rsidRPr="00847A02" w:rsidRDefault="00847A02" w:rsidP="00847A02">
            <w:pPr>
              <w:widowControl w:val="0"/>
              <w:autoSpaceDE w:val="0"/>
              <w:autoSpaceDN w:val="0"/>
              <w:adjustRightInd w:val="0"/>
              <w:rPr>
                <w:szCs w:val="20"/>
                <w:lang w:val="ru-RU"/>
              </w:rPr>
            </w:pPr>
            <w:r w:rsidRPr="00847A02">
              <w:rPr>
                <w:szCs w:val="20"/>
                <w:lang w:val="ru-RU"/>
              </w:rPr>
              <w:t>Консультирование осуществляется по следующим вопросам:</w:t>
            </w:r>
          </w:p>
          <w:p w:rsidR="00847A02" w:rsidRPr="00847A02" w:rsidRDefault="00847A02" w:rsidP="00847A02">
            <w:pPr>
              <w:widowControl w:val="0"/>
              <w:autoSpaceDE w:val="0"/>
              <w:autoSpaceDN w:val="0"/>
              <w:adjustRightInd w:val="0"/>
              <w:rPr>
                <w:szCs w:val="20"/>
                <w:lang w:val="ru-RU"/>
              </w:rPr>
            </w:pPr>
            <w:r w:rsidRPr="00847A02">
              <w:rPr>
                <w:szCs w:val="20"/>
                <w:lang w:val="ru-RU"/>
              </w:rPr>
              <w:t>1) организация и осуществление муниципального контроля;</w:t>
            </w:r>
          </w:p>
          <w:p w:rsidR="00847A02" w:rsidRPr="00847A02" w:rsidRDefault="00847A02" w:rsidP="00847A02">
            <w:pPr>
              <w:widowControl w:val="0"/>
              <w:autoSpaceDE w:val="0"/>
              <w:autoSpaceDN w:val="0"/>
              <w:adjustRightInd w:val="0"/>
              <w:rPr>
                <w:szCs w:val="20"/>
                <w:lang w:val="ru-RU"/>
              </w:rPr>
            </w:pPr>
            <w:r w:rsidRPr="00847A02">
              <w:rPr>
                <w:szCs w:val="20"/>
                <w:lang w:val="ru-RU"/>
              </w:rPr>
              <w:t>2) порядок осуществления контрольных мероприятий;</w:t>
            </w:r>
          </w:p>
          <w:p w:rsidR="00847A02" w:rsidRPr="00847A02" w:rsidRDefault="00847A02" w:rsidP="00847A02">
            <w:pPr>
              <w:widowControl w:val="0"/>
              <w:autoSpaceDE w:val="0"/>
              <w:autoSpaceDN w:val="0"/>
              <w:adjustRightInd w:val="0"/>
              <w:rPr>
                <w:szCs w:val="20"/>
                <w:lang w:val="ru-RU"/>
              </w:rPr>
            </w:pPr>
            <w:r w:rsidRPr="00847A02">
              <w:rPr>
                <w:szCs w:val="20"/>
                <w:lang w:val="ru-RU"/>
              </w:rPr>
              <w:t>3) обязательные требования;</w:t>
            </w:r>
          </w:p>
          <w:p w:rsidR="00847A02" w:rsidRPr="00847A02" w:rsidRDefault="00847A02" w:rsidP="00847A02">
            <w:pPr>
              <w:widowControl w:val="0"/>
              <w:autoSpaceDE w:val="0"/>
              <w:autoSpaceDN w:val="0"/>
              <w:adjustRightInd w:val="0"/>
              <w:rPr>
                <w:szCs w:val="20"/>
                <w:lang w:val="ru-RU"/>
              </w:rPr>
            </w:pPr>
            <w:r w:rsidRPr="00847A02">
              <w:rPr>
                <w:szCs w:val="20"/>
                <w:lang w:val="ru-RU"/>
              </w:rPr>
              <w:t>4) применение мер ответственности за нарушение обязательных требований.</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Начальник общего отдела администрации Красноармейского сельского поселения Ейского района Ю.С. Дубовка</w:t>
            </w:r>
          </w:p>
        </w:tc>
        <w:tc>
          <w:tcPr>
            <w:tcW w:w="1910" w:type="dxa"/>
          </w:tcPr>
          <w:p w:rsidR="00847A02" w:rsidRPr="00847A02" w:rsidRDefault="00847A02" w:rsidP="00847A02">
            <w:pPr>
              <w:widowControl w:val="0"/>
              <w:autoSpaceDE w:val="0"/>
              <w:autoSpaceDN w:val="0"/>
              <w:adjustRightInd w:val="0"/>
              <w:rPr>
                <w:lang w:val="ru-RU"/>
              </w:rPr>
            </w:pPr>
            <w:r w:rsidRPr="00847A02">
              <w:rPr>
                <w:lang w:val="ru-RU"/>
              </w:rPr>
              <w:t>В течение года (по мере поступления обращений</w:t>
            </w:r>
            <w:r w:rsidRPr="00847A02">
              <w:rPr>
                <w:szCs w:val="20"/>
                <w:lang w:val="ru-RU"/>
              </w:rPr>
              <w:t xml:space="preserve"> контролируемых лиц и их представителей по вопросам, связанным с организацией и осуществлением муниципального контроля)</w:t>
            </w:r>
          </w:p>
        </w:tc>
      </w:tr>
    </w:tbl>
    <w:p w:rsidR="00847A02" w:rsidRPr="00847A02" w:rsidRDefault="00847A02" w:rsidP="00847A02">
      <w:pPr>
        <w:ind w:firstLine="709"/>
        <w:jc w:val="center"/>
        <w:rPr>
          <w:sz w:val="28"/>
          <w:szCs w:val="28"/>
          <w:lang w:val="ru-RU"/>
        </w:rPr>
      </w:pPr>
    </w:p>
    <w:p w:rsidR="00847A02" w:rsidRPr="00847A02" w:rsidRDefault="00847A02" w:rsidP="00847A02">
      <w:pPr>
        <w:ind w:firstLine="709"/>
        <w:jc w:val="center"/>
        <w:rPr>
          <w:sz w:val="28"/>
          <w:szCs w:val="28"/>
          <w:lang w:val="ru-RU"/>
        </w:rPr>
      </w:pPr>
      <w:r w:rsidRPr="00847A02">
        <w:rPr>
          <w:sz w:val="28"/>
          <w:szCs w:val="28"/>
          <w:lang w:val="ru-RU"/>
        </w:rPr>
        <w:t>4. Показатели результативности и эффективности Программы</w:t>
      </w:r>
    </w:p>
    <w:p w:rsidR="00847A02" w:rsidRPr="00847A02" w:rsidRDefault="00847A02" w:rsidP="00847A02">
      <w:pPr>
        <w:ind w:firstLine="709"/>
        <w:jc w:val="center"/>
        <w:rPr>
          <w:sz w:val="28"/>
          <w:szCs w:val="28"/>
          <w:lang w:val="ru-RU"/>
        </w:rPr>
      </w:pPr>
    </w:p>
    <w:p w:rsidR="00847A02" w:rsidRPr="00847A02" w:rsidRDefault="00847A02" w:rsidP="00847A02">
      <w:pPr>
        <w:widowControl w:val="0"/>
        <w:ind w:firstLine="720"/>
        <w:jc w:val="both"/>
        <w:rPr>
          <w:sz w:val="28"/>
          <w:szCs w:val="28"/>
          <w:lang w:val="ru-RU"/>
        </w:rPr>
      </w:pPr>
      <w:r w:rsidRPr="00847A02">
        <w:rPr>
          <w:sz w:val="28"/>
          <w:szCs w:val="28"/>
          <w:lang w:val="ru-RU"/>
        </w:rPr>
        <w:t xml:space="preserve">При реализации Программы планируется достижение следующих </w:t>
      </w:r>
      <w:r w:rsidRPr="00847A02">
        <w:rPr>
          <w:sz w:val="28"/>
          <w:szCs w:val="28"/>
          <w:lang w:val="ru-RU"/>
        </w:rPr>
        <w:lastRenderedPageBreak/>
        <w:t>результатов:</w:t>
      </w:r>
    </w:p>
    <w:p w:rsidR="00847A02" w:rsidRPr="00847A02" w:rsidRDefault="00847A02" w:rsidP="00847A02">
      <w:pPr>
        <w:widowControl w:val="0"/>
        <w:ind w:firstLine="720"/>
        <w:jc w:val="both"/>
        <w:rPr>
          <w:sz w:val="28"/>
          <w:szCs w:val="28"/>
          <w:lang w:val="ru-RU"/>
        </w:rPr>
      </w:pPr>
      <w:r w:rsidRPr="00847A02">
        <w:rPr>
          <w:sz w:val="28"/>
          <w:szCs w:val="28"/>
          <w:lang w:val="ru-RU"/>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847A02" w:rsidRPr="00847A02" w:rsidRDefault="00847A02" w:rsidP="00847A02">
      <w:pPr>
        <w:widowControl w:val="0"/>
        <w:ind w:firstLine="720"/>
        <w:jc w:val="both"/>
        <w:rPr>
          <w:sz w:val="28"/>
          <w:szCs w:val="28"/>
          <w:lang w:val="ru-RU"/>
        </w:rPr>
      </w:pPr>
      <w:r w:rsidRPr="00847A02">
        <w:rPr>
          <w:sz w:val="28"/>
          <w:szCs w:val="28"/>
          <w:lang w:val="ru-RU"/>
        </w:rPr>
        <w:t xml:space="preserve">- улучшение информационного обеспечения деятельности по профилактике и предупреждению нарушений законодательства РФ; </w:t>
      </w:r>
    </w:p>
    <w:p w:rsidR="00847A02" w:rsidRPr="00847A02" w:rsidRDefault="00847A02" w:rsidP="00847A02">
      <w:pPr>
        <w:widowControl w:val="0"/>
        <w:ind w:firstLine="720"/>
        <w:jc w:val="both"/>
        <w:rPr>
          <w:sz w:val="28"/>
          <w:szCs w:val="28"/>
          <w:lang w:val="ru-RU"/>
        </w:rPr>
      </w:pPr>
      <w:r w:rsidRPr="00847A02">
        <w:rPr>
          <w:sz w:val="28"/>
          <w:szCs w:val="28"/>
          <w:lang w:val="ru-RU"/>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847A02" w:rsidRPr="00847A02" w:rsidRDefault="00847A02" w:rsidP="00847A02">
      <w:pPr>
        <w:widowControl w:val="0"/>
        <w:ind w:firstLine="720"/>
        <w:jc w:val="both"/>
        <w:rPr>
          <w:sz w:val="28"/>
          <w:szCs w:val="28"/>
          <w:lang w:val="ru-RU"/>
        </w:rPr>
      </w:pPr>
      <w:r w:rsidRPr="00847A02">
        <w:rPr>
          <w:sz w:val="28"/>
          <w:szCs w:val="28"/>
          <w:lang w:val="ru-RU"/>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rsidRPr="00847A02">
        <w:rPr>
          <w:sz w:val="28"/>
          <w:szCs w:val="28"/>
        </w:rPr>
        <w:t xml:space="preserve">официальном </w:t>
      </w:r>
      <w:r w:rsidRPr="00847A02">
        <w:rPr>
          <w:sz w:val="28"/>
          <w:szCs w:val="28"/>
          <w:lang w:val="ru-RU"/>
        </w:rPr>
        <w:t>сайте</w:t>
      </w:r>
      <w:r w:rsidRPr="00847A02">
        <w:rPr>
          <w:sz w:val="28"/>
          <w:szCs w:val="28"/>
        </w:rPr>
        <w:t xml:space="preserve"> администрации </w:t>
      </w:r>
      <w:r w:rsidRPr="00847A02">
        <w:rPr>
          <w:sz w:val="28"/>
          <w:szCs w:val="28"/>
          <w:lang w:val="ru-RU"/>
        </w:rPr>
        <w:t>Красноармейского сельского поселения Ейского района в</w:t>
      </w:r>
      <w:r w:rsidRPr="00847A02">
        <w:rPr>
          <w:sz w:val="28"/>
          <w:szCs w:val="28"/>
        </w:rPr>
        <w:t xml:space="preserve"> </w:t>
      </w:r>
      <w:r w:rsidRPr="00847A02">
        <w:rPr>
          <w:sz w:val="28"/>
          <w:szCs w:val="28"/>
          <w:lang w:val="ru-RU"/>
        </w:rPr>
        <w:t>информационно-телекоммуникационной сети «Интернет».</w:t>
      </w:r>
    </w:p>
    <w:p w:rsidR="00847A02" w:rsidRPr="00847A02" w:rsidRDefault="00847A02" w:rsidP="00847A02">
      <w:pPr>
        <w:widowControl w:val="0"/>
        <w:ind w:firstLine="720"/>
        <w:jc w:val="both"/>
        <w:rPr>
          <w:sz w:val="28"/>
          <w:szCs w:val="28"/>
          <w:lang w:val="ru-RU"/>
        </w:rPr>
      </w:pPr>
      <w:r w:rsidRPr="00847A02">
        <w:rPr>
          <w:sz w:val="28"/>
          <w:szCs w:val="28"/>
          <w:lang w:val="ru-RU"/>
        </w:rPr>
        <w:t>Отчетные показатели на 2023 год:</w:t>
      </w:r>
    </w:p>
    <w:tbl>
      <w:tblPr>
        <w:tblW w:w="0" w:type="auto"/>
        <w:tblInd w:w="8" w:type="dxa"/>
        <w:shd w:val="clear" w:color="auto" w:fill="FFFFFF"/>
        <w:tblCellMar>
          <w:left w:w="0" w:type="dxa"/>
          <w:right w:w="0" w:type="dxa"/>
        </w:tblCellMar>
        <w:tblLook w:val="04A0"/>
      </w:tblPr>
      <w:tblGrid>
        <w:gridCol w:w="567"/>
        <w:gridCol w:w="6946"/>
        <w:gridCol w:w="2207"/>
      </w:tblGrid>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 п/п</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jc w:val="center"/>
              <w:rPr>
                <w:lang w:val="ru-RU"/>
              </w:rPr>
            </w:pPr>
            <w:r w:rsidRPr="00847A02">
              <w:rPr>
                <w:lang w:val="ru-RU"/>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jc w:val="center"/>
              <w:rPr>
                <w:lang w:val="ru-RU"/>
              </w:rPr>
            </w:pPr>
            <w:r w:rsidRPr="00847A02">
              <w:rPr>
                <w:lang w:val="ru-RU"/>
              </w:rPr>
              <w:t>Значение показателя</w:t>
            </w:r>
          </w:p>
        </w:tc>
      </w:tr>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jc w:val="center"/>
              <w:rPr>
                <w:lang w:val="ru-RU"/>
              </w:rPr>
            </w:pPr>
            <w:r w:rsidRPr="00847A02">
              <w:rPr>
                <w:lang w:val="ru-RU"/>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jc w:val="center"/>
              <w:rPr>
                <w:lang w:val="ru-RU"/>
              </w:rPr>
            </w:pPr>
            <w:r w:rsidRPr="00847A02">
              <w:rPr>
                <w:lang w:val="ru-RU"/>
              </w:rPr>
              <w:t>3</w:t>
            </w:r>
          </w:p>
        </w:tc>
      </w:tr>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Полнота информации, размещенной на официальном сайте 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Не менее 100%</w:t>
            </w:r>
          </w:p>
        </w:tc>
      </w:tr>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autoSpaceDE w:val="0"/>
              <w:autoSpaceDN w:val="0"/>
              <w:adjustRightInd w:val="0"/>
              <w:rPr>
                <w:lang w:val="ru-RU"/>
              </w:rPr>
            </w:pPr>
            <w:r w:rsidRPr="00847A02">
              <w:rPr>
                <w:lang w:val="ru-RU"/>
              </w:rPr>
              <w:t xml:space="preserve">Доля устраненных нарушений от общего числа нарушений, объявленных предостережениями о 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Не менее 60% опрошенных</w:t>
            </w:r>
          </w:p>
        </w:tc>
      </w:tr>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autoSpaceDE w:val="0"/>
              <w:autoSpaceDN w:val="0"/>
              <w:adjustRightInd w:val="0"/>
              <w:rPr>
                <w:lang w:val="ru-RU"/>
              </w:rPr>
            </w:pPr>
            <w:r w:rsidRPr="00847A02">
              <w:rPr>
                <w:lang w:val="ru-RU"/>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Не менее 100% опрошенных</w:t>
            </w:r>
          </w:p>
        </w:tc>
      </w:tr>
      <w:tr w:rsidR="00847A02" w:rsidRPr="00847A02" w:rsidTr="008F3D3A">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847A02" w:rsidRPr="00847A02" w:rsidRDefault="00847A02" w:rsidP="00847A02">
            <w:pPr>
              <w:widowControl w:val="0"/>
              <w:jc w:val="center"/>
              <w:rPr>
                <w:lang w:val="ru-RU"/>
              </w:rPr>
            </w:pPr>
            <w:r w:rsidRPr="00847A02">
              <w:rPr>
                <w:lang w:val="ru-RU"/>
              </w:rPr>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47A02" w:rsidRPr="00847A02" w:rsidRDefault="00847A02" w:rsidP="00847A02">
            <w:pPr>
              <w:widowControl w:val="0"/>
              <w:rPr>
                <w:lang w:val="ru-RU"/>
              </w:rPr>
            </w:pPr>
            <w:r w:rsidRPr="00847A02">
              <w:rPr>
                <w:lang w:val="ru-RU"/>
              </w:rPr>
              <w:t>Не менее 100% мероприятий</w:t>
            </w:r>
          </w:p>
        </w:tc>
      </w:tr>
    </w:tbl>
    <w:p w:rsidR="0057157D" w:rsidRPr="0057157D" w:rsidRDefault="0057157D" w:rsidP="0057157D">
      <w:pPr>
        <w:tabs>
          <w:tab w:val="left" w:pos="915"/>
        </w:tabs>
        <w:suppressAutoHyphens/>
        <w:rPr>
          <w:sz w:val="28"/>
          <w:szCs w:val="28"/>
          <w:lang w:val="ru-RU"/>
        </w:rPr>
      </w:pPr>
    </w:p>
    <w:p w:rsidR="0057157D" w:rsidRPr="0057157D" w:rsidRDefault="0057157D" w:rsidP="0057157D">
      <w:pPr>
        <w:tabs>
          <w:tab w:val="left" w:pos="915"/>
        </w:tabs>
        <w:suppressAutoHyphens/>
        <w:rPr>
          <w:sz w:val="28"/>
          <w:szCs w:val="28"/>
          <w:lang w:val="ru-RU"/>
        </w:rPr>
      </w:pPr>
    </w:p>
    <w:p w:rsidR="0057157D" w:rsidRPr="0057157D" w:rsidRDefault="0057157D" w:rsidP="0057157D">
      <w:pPr>
        <w:tabs>
          <w:tab w:val="left" w:pos="915"/>
        </w:tabs>
        <w:suppressAutoHyphens/>
        <w:rPr>
          <w:sz w:val="28"/>
          <w:szCs w:val="28"/>
          <w:lang w:val="ru-RU"/>
        </w:rPr>
      </w:pPr>
      <w:r w:rsidRPr="0057157D">
        <w:rPr>
          <w:sz w:val="28"/>
          <w:szCs w:val="28"/>
          <w:lang w:val="ru-RU"/>
        </w:rPr>
        <w:t>Начальник общего отдела                                                                     Ю.С. Дубовка</w:t>
      </w:r>
    </w:p>
    <w:p w:rsidR="00ED29F9" w:rsidRDefault="00ED29F9" w:rsidP="00791D44">
      <w:pPr>
        <w:tabs>
          <w:tab w:val="left" w:pos="720"/>
          <w:tab w:val="left" w:pos="993"/>
        </w:tabs>
        <w:suppressAutoHyphens/>
        <w:jc w:val="both"/>
        <w:rPr>
          <w:sz w:val="28"/>
          <w:szCs w:val="28"/>
          <w:lang w:val="ru-RU"/>
        </w:rPr>
      </w:pPr>
    </w:p>
    <w:p w:rsidR="0057157D" w:rsidRDefault="0057157D" w:rsidP="00791D44">
      <w:pPr>
        <w:tabs>
          <w:tab w:val="left" w:pos="720"/>
          <w:tab w:val="left" w:pos="993"/>
        </w:tabs>
        <w:suppressAutoHyphens/>
        <w:jc w:val="both"/>
        <w:rPr>
          <w:sz w:val="28"/>
          <w:szCs w:val="28"/>
          <w:lang w:val="ru-RU"/>
        </w:rPr>
      </w:pPr>
    </w:p>
    <w:p w:rsidR="0057157D" w:rsidRDefault="0057157D" w:rsidP="00791D44">
      <w:pPr>
        <w:tabs>
          <w:tab w:val="left" w:pos="720"/>
          <w:tab w:val="left" w:pos="993"/>
        </w:tabs>
        <w:suppressAutoHyphens/>
        <w:jc w:val="both"/>
        <w:rPr>
          <w:sz w:val="28"/>
          <w:szCs w:val="28"/>
          <w:lang w:val="ru-RU"/>
        </w:rPr>
        <w:sectPr w:rsidR="0057157D" w:rsidSect="00681F64">
          <w:headerReference w:type="default" r:id="rId12"/>
          <w:pgSz w:w="11906" w:h="16838"/>
          <w:pgMar w:top="1134" w:right="567" w:bottom="1134" w:left="1701" w:header="567" w:footer="720" w:gutter="0"/>
          <w:pgNumType w:start="1"/>
          <w:cols w:space="708"/>
          <w:titlePg/>
          <w:docGrid w:linePitch="360"/>
        </w:sectPr>
      </w:pPr>
    </w:p>
    <w:p w:rsidR="009D10AB" w:rsidRPr="009D10AB" w:rsidRDefault="009D10AB" w:rsidP="009D10AB">
      <w:pPr>
        <w:autoSpaceDE w:val="0"/>
        <w:autoSpaceDN w:val="0"/>
        <w:adjustRightInd w:val="0"/>
        <w:ind w:left="5529"/>
        <w:jc w:val="center"/>
        <w:outlineLvl w:val="0"/>
        <w:rPr>
          <w:sz w:val="28"/>
          <w:szCs w:val="28"/>
          <w:lang w:val="ru-RU"/>
        </w:rPr>
      </w:pPr>
      <w:r w:rsidRPr="009D10AB">
        <w:rPr>
          <w:sz w:val="28"/>
          <w:szCs w:val="28"/>
        </w:rPr>
        <w:lastRenderedPageBreak/>
        <w:t>ПРИЛОЖЕНИЕ</w:t>
      </w:r>
      <w:r w:rsidR="00681F64">
        <w:rPr>
          <w:sz w:val="28"/>
          <w:szCs w:val="28"/>
          <w:lang w:val="ru-RU"/>
        </w:rPr>
        <w:t xml:space="preserve"> № 2</w:t>
      </w:r>
    </w:p>
    <w:p w:rsidR="009D10AB" w:rsidRPr="009D10AB" w:rsidRDefault="009D10AB" w:rsidP="009D10AB">
      <w:pPr>
        <w:autoSpaceDE w:val="0"/>
        <w:autoSpaceDN w:val="0"/>
        <w:adjustRightInd w:val="0"/>
        <w:ind w:left="5529"/>
        <w:jc w:val="center"/>
        <w:rPr>
          <w:sz w:val="28"/>
          <w:szCs w:val="28"/>
        </w:rPr>
      </w:pPr>
    </w:p>
    <w:p w:rsidR="009D10AB" w:rsidRPr="009D10AB" w:rsidRDefault="009D10AB" w:rsidP="009D10AB">
      <w:pPr>
        <w:autoSpaceDE w:val="0"/>
        <w:autoSpaceDN w:val="0"/>
        <w:adjustRightInd w:val="0"/>
        <w:ind w:left="5529"/>
        <w:jc w:val="center"/>
        <w:rPr>
          <w:sz w:val="28"/>
          <w:szCs w:val="28"/>
        </w:rPr>
      </w:pPr>
      <w:r w:rsidRPr="009D10AB">
        <w:rPr>
          <w:sz w:val="28"/>
          <w:szCs w:val="28"/>
        </w:rPr>
        <w:t>УТВЕРЖДЕН</w:t>
      </w:r>
    </w:p>
    <w:p w:rsidR="009D10AB" w:rsidRPr="009D10AB" w:rsidRDefault="009D10AB" w:rsidP="009D10AB">
      <w:pPr>
        <w:autoSpaceDE w:val="0"/>
        <w:autoSpaceDN w:val="0"/>
        <w:adjustRightInd w:val="0"/>
        <w:ind w:left="5529"/>
        <w:jc w:val="center"/>
        <w:rPr>
          <w:sz w:val="28"/>
          <w:szCs w:val="28"/>
        </w:rPr>
      </w:pPr>
      <w:r w:rsidRPr="009D10AB">
        <w:rPr>
          <w:sz w:val="28"/>
          <w:szCs w:val="28"/>
        </w:rPr>
        <w:t>постановлением администрации</w:t>
      </w:r>
    </w:p>
    <w:p w:rsidR="009D10AB" w:rsidRPr="009D10AB" w:rsidRDefault="009D10AB" w:rsidP="009D10AB">
      <w:pPr>
        <w:autoSpaceDE w:val="0"/>
        <w:autoSpaceDN w:val="0"/>
        <w:adjustRightInd w:val="0"/>
        <w:ind w:left="5529"/>
        <w:jc w:val="center"/>
        <w:rPr>
          <w:sz w:val="28"/>
          <w:szCs w:val="28"/>
        </w:rPr>
      </w:pPr>
      <w:r w:rsidRPr="009D10AB">
        <w:rPr>
          <w:sz w:val="28"/>
          <w:szCs w:val="28"/>
        </w:rPr>
        <w:t>Красноармейского сельского</w:t>
      </w:r>
    </w:p>
    <w:p w:rsidR="0057157D" w:rsidRDefault="009D10AB" w:rsidP="009D10AB">
      <w:pPr>
        <w:autoSpaceDE w:val="0"/>
        <w:autoSpaceDN w:val="0"/>
        <w:adjustRightInd w:val="0"/>
        <w:ind w:left="5529"/>
        <w:jc w:val="center"/>
        <w:rPr>
          <w:sz w:val="28"/>
          <w:szCs w:val="28"/>
          <w:lang w:val="ru-RU"/>
        </w:rPr>
      </w:pPr>
      <w:r w:rsidRPr="009D10AB">
        <w:rPr>
          <w:sz w:val="28"/>
          <w:szCs w:val="28"/>
        </w:rPr>
        <w:t>поселения Ейского района</w:t>
      </w:r>
    </w:p>
    <w:p w:rsidR="009D10AB" w:rsidRPr="009D10AB" w:rsidRDefault="009D10AB" w:rsidP="009D10AB">
      <w:pPr>
        <w:autoSpaceDE w:val="0"/>
        <w:autoSpaceDN w:val="0"/>
        <w:adjustRightInd w:val="0"/>
        <w:ind w:left="5529"/>
        <w:jc w:val="center"/>
        <w:rPr>
          <w:sz w:val="28"/>
          <w:szCs w:val="28"/>
        </w:rPr>
      </w:pPr>
      <w:r w:rsidRPr="009D10AB">
        <w:rPr>
          <w:sz w:val="28"/>
          <w:szCs w:val="28"/>
        </w:rPr>
        <w:t>от _______________ № ____</w:t>
      </w:r>
    </w:p>
    <w:p w:rsidR="009D10AB" w:rsidRPr="009D10AB" w:rsidRDefault="009D10AB" w:rsidP="009D10AB">
      <w:pPr>
        <w:jc w:val="center"/>
        <w:rPr>
          <w:rFonts w:cs="Courier New"/>
          <w:b/>
          <w:sz w:val="28"/>
          <w:szCs w:val="20"/>
          <w:lang w:val="ru-RU"/>
        </w:rPr>
      </w:pPr>
    </w:p>
    <w:p w:rsidR="009D10AB" w:rsidRPr="009D10AB" w:rsidRDefault="009D10AB" w:rsidP="009D10AB">
      <w:pPr>
        <w:jc w:val="center"/>
        <w:rPr>
          <w:rFonts w:cs="Courier New"/>
          <w:b/>
          <w:sz w:val="28"/>
          <w:szCs w:val="20"/>
          <w:lang w:val="ru-RU"/>
        </w:rPr>
      </w:pPr>
    </w:p>
    <w:p w:rsidR="009D10AB" w:rsidRPr="009D10AB" w:rsidRDefault="009D10AB" w:rsidP="009D10AB">
      <w:pPr>
        <w:tabs>
          <w:tab w:val="left" w:pos="5103"/>
        </w:tabs>
        <w:suppressAutoHyphens/>
        <w:jc w:val="center"/>
        <w:rPr>
          <w:rFonts w:cs="Courier New"/>
          <w:sz w:val="28"/>
          <w:szCs w:val="20"/>
          <w:lang w:val="ru-RU" w:eastAsia="ar-SA"/>
        </w:rPr>
      </w:pPr>
      <w:r w:rsidRPr="009D10AB">
        <w:rPr>
          <w:rFonts w:cs="Courier New"/>
          <w:sz w:val="28"/>
          <w:szCs w:val="20"/>
          <w:lang w:val="ru-RU" w:eastAsia="ar-SA"/>
        </w:rPr>
        <w:t>СОСТАВ</w:t>
      </w:r>
    </w:p>
    <w:p w:rsidR="009D10AB" w:rsidRPr="00315A98" w:rsidRDefault="00681F64" w:rsidP="009D10AB">
      <w:pPr>
        <w:tabs>
          <w:tab w:val="left" w:pos="6750"/>
        </w:tabs>
        <w:ind w:left="-426"/>
        <w:jc w:val="center"/>
        <w:rPr>
          <w:rFonts w:eastAsia="Calibri"/>
          <w:bCs/>
          <w:kern w:val="28"/>
          <w:sz w:val="28"/>
          <w:szCs w:val="28"/>
          <w:lang w:val="ru-RU"/>
        </w:rPr>
      </w:pPr>
      <w:r w:rsidRPr="00A86E93">
        <w:rPr>
          <w:sz w:val="28"/>
          <w:szCs w:val="28"/>
          <w:lang w:val="ru-RU"/>
        </w:rPr>
        <w:t>организационного комитета</w:t>
      </w:r>
      <w:r w:rsidRPr="00327EEE">
        <w:rPr>
          <w:rFonts w:eastAsia="Calibri"/>
          <w:bCs/>
          <w:kern w:val="28"/>
          <w:sz w:val="28"/>
          <w:szCs w:val="28"/>
        </w:rPr>
        <w:t xml:space="preserve"> по организации и проведению общественных обсуждений</w:t>
      </w:r>
      <w:r>
        <w:rPr>
          <w:rFonts w:eastAsia="Calibri"/>
          <w:bCs/>
          <w:kern w:val="28"/>
          <w:sz w:val="28"/>
          <w:szCs w:val="28"/>
          <w:lang w:val="ru-RU"/>
        </w:rPr>
        <w:t xml:space="preserve"> по проекту </w:t>
      </w:r>
      <w:r w:rsidR="00236720" w:rsidRPr="00236720">
        <w:rPr>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 на 2023 год</w:t>
      </w:r>
    </w:p>
    <w:p w:rsidR="00681F64" w:rsidRDefault="00681F64" w:rsidP="009D10AB">
      <w:pPr>
        <w:tabs>
          <w:tab w:val="left" w:pos="6750"/>
        </w:tabs>
        <w:ind w:left="-426"/>
        <w:jc w:val="center"/>
        <w:rPr>
          <w:rFonts w:eastAsia="Calibri"/>
          <w:bCs/>
          <w:kern w:val="28"/>
          <w:sz w:val="28"/>
          <w:szCs w:val="28"/>
          <w:lang w:val="ru-RU"/>
        </w:rPr>
      </w:pPr>
    </w:p>
    <w:tbl>
      <w:tblPr>
        <w:tblW w:w="0" w:type="auto"/>
        <w:tblInd w:w="108" w:type="dxa"/>
        <w:tblLayout w:type="fixed"/>
        <w:tblLook w:val="0000"/>
      </w:tblPr>
      <w:tblGrid>
        <w:gridCol w:w="4393"/>
        <w:gridCol w:w="4927"/>
      </w:tblGrid>
      <w:tr w:rsidR="009D10AB" w:rsidRPr="009D10AB" w:rsidTr="00416C8A">
        <w:tc>
          <w:tcPr>
            <w:tcW w:w="4393" w:type="dxa"/>
            <w:shd w:val="clear" w:color="auto" w:fill="auto"/>
          </w:tcPr>
          <w:p w:rsidR="009D10AB" w:rsidRDefault="00681F64" w:rsidP="009D10AB">
            <w:pPr>
              <w:tabs>
                <w:tab w:val="left" w:pos="6750"/>
              </w:tabs>
              <w:rPr>
                <w:sz w:val="28"/>
                <w:lang w:val="ru-RU"/>
              </w:rPr>
            </w:pPr>
            <w:r>
              <w:rPr>
                <w:sz w:val="28"/>
                <w:lang w:val="ru-RU"/>
              </w:rPr>
              <w:t xml:space="preserve">Дубовка </w:t>
            </w:r>
          </w:p>
          <w:p w:rsidR="00681F64" w:rsidRPr="009D10AB" w:rsidRDefault="00681F64" w:rsidP="009D10AB">
            <w:pPr>
              <w:tabs>
                <w:tab w:val="left" w:pos="6750"/>
              </w:tabs>
              <w:rPr>
                <w:sz w:val="28"/>
                <w:lang w:val="ru-RU"/>
              </w:rPr>
            </w:pPr>
            <w:r>
              <w:rPr>
                <w:sz w:val="28"/>
                <w:lang w:val="ru-RU"/>
              </w:rPr>
              <w:t>Юлия Сергеевна</w:t>
            </w:r>
          </w:p>
        </w:tc>
        <w:tc>
          <w:tcPr>
            <w:tcW w:w="4927" w:type="dxa"/>
            <w:shd w:val="clear" w:color="auto" w:fill="auto"/>
          </w:tcPr>
          <w:p w:rsidR="009D10AB" w:rsidRPr="009D10AB" w:rsidRDefault="009D10AB" w:rsidP="009D10AB">
            <w:pPr>
              <w:snapToGrid w:val="0"/>
              <w:jc w:val="both"/>
              <w:rPr>
                <w:sz w:val="28"/>
                <w:szCs w:val="20"/>
                <w:lang w:val="ru-RU"/>
              </w:rPr>
            </w:pPr>
            <w:r w:rsidRPr="009D10AB">
              <w:rPr>
                <w:sz w:val="28"/>
                <w:szCs w:val="20"/>
                <w:lang w:val="ru-RU"/>
              </w:rPr>
              <w:t xml:space="preserve">- начальник </w:t>
            </w:r>
            <w:r w:rsidR="00681F64">
              <w:rPr>
                <w:sz w:val="28"/>
                <w:szCs w:val="20"/>
                <w:lang w:val="ru-RU"/>
              </w:rPr>
              <w:t>общего</w:t>
            </w:r>
            <w:r w:rsidRPr="009D10AB">
              <w:rPr>
                <w:sz w:val="28"/>
                <w:szCs w:val="20"/>
                <w:lang w:val="ru-RU"/>
              </w:rPr>
              <w:t xml:space="preserve"> отдела администрации Красноармейс</w:t>
            </w:r>
            <w:r w:rsidR="00681F64">
              <w:rPr>
                <w:sz w:val="28"/>
                <w:szCs w:val="20"/>
                <w:lang w:val="ru-RU"/>
              </w:rPr>
              <w:t xml:space="preserve">кого сельского поселения, </w:t>
            </w:r>
            <w:r w:rsidRPr="009D10AB">
              <w:rPr>
                <w:sz w:val="28"/>
                <w:szCs w:val="20"/>
                <w:lang w:val="ru-RU"/>
              </w:rPr>
              <w:t>председатель комитета;</w:t>
            </w:r>
          </w:p>
          <w:p w:rsidR="009D10AB" w:rsidRPr="009D10AB" w:rsidRDefault="009D10AB" w:rsidP="009D10AB">
            <w:pPr>
              <w:tabs>
                <w:tab w:val="left" w:pos="6750"/>
              </w:tabs>
              <w:jc w:val="both"/>
              <w:rPr>
                <w:sz w:val="28"/>
                <w:szCs w:val="28"/>
              </w:rPr>
            </w:pPr>
          </w:p>
        </w:tc>
      </w:tr>
      <w:tr w:rsidR="009D10AB" w:rsidRPr="009D10AB" w:rsidTr="00416C8A">
        <w:tc>
          <w:tcPr>
            <w:tcW w:w="4393" w:type="dxa"/>
            <w:shd w:val="clear" w:color="auto" w:fill="auto"/>
          </w:tcPr>
          <w:p w:rsidR="00681F64" w:rsidRDefault="00681F64" w:rsidP="009D10AB">
            <w:pPr>
              <w:snapToGrid w:val="0"/>
              <w:jc w:val="both"/>
              <w:rPr>
                <w:sz w:val="28"/>
                <w:szCs w:val="20"/>
                <w:lang w:val="ru-RU"/>
              </w:rPr>
            </w:pPr>
            <w:r>
              <w:rPr>
                <w:sz w:val="28"/>
                <w:szCs w:val="20"/>
                <w:lang w:val="ru-RU"/>
              </w:rPr>
              <w:t xml:space="preserve">Москаленко </w:t>
            </w:r>
          </w:p>
          <w:p w:rsidR="009D10AB" w:rsidRPr="009D10AB" w:rsidRDefault="00681F64" w:rsidP="009D10AB">
            <w:pPr>
              <w:snapToGrid w:val="0"/>
              <w:jc w:val="both"/>
              <w:rPr>
                <w:sz w:val="28"/>
                <w:szCs w:val="20"/>
                <w:lang w:val="ru-RU"/>
              </w:rPr>
            </w:pPr>
            <w:r>
              <w:rPr>
                <w:sz w:val="28"/>
                <w:szCs w:val="20"/>
                <w:lang w:val="ru-RU"/>
              </w:rPr>
              <w:t>Мария Федоровна</w:t>
            </w:r>
            <w:r w:rsidR="009D10AB" w:rsidRPr="009D10AB">
              <w:rPr>
                <w:sz w:val="28"/>
                <w:szCs w:val="20"/>
                <w:lang w:val="ru-RU"/>
              </w:rPr>
              <w:t xml:space="preserve"> </w:t>
            </w:r>
          </w:p>
        </w:tc>
        <w:tc>
          <w:tcPr>
            <w:tcW w:w="4927" w:type="dxa"/>
            <w:shd w:val="clear" w:color="auto" w:fill="auto"/>
          </w:tcPr>
          <w:p w:rsidR="009D10AB" w:rsidRPr="009D10AB" w:rsidRDefault="00681F64" w:rsidP="00681F64">
            <w:pPr>
              <w:snapToGrid w:val="0"/>
              <w:jc w:val="both"/>
              <w:rPr>
                <w:sz w:val="28"/>
                <w:szCs w:val="20"/>
                <w:lang w:val="ru-RU"/>
              </w:rPr>
            </w:pPr>
            <w:r>
              <w:rPr>
                <w:sz w:val="28"/>
                <w:szCs w:val="20"/>
                <w:lang w:val="ru-RU"/>
              </w:rPr>
              <w:t>-</w:t>
            </w:r>
            <w:r w:rsidR="009D10AB" w:rsidRPr="009D10AB">
              <w:rPr>
                <w:sz w:val="28"/>
                <w:szCs w:val="20"/>
                <w:lang w:val="ru-RU"/>
              </w:rPr>
              <w:t xml:space="preserve"> специалист  </w:t>
            </w:r>
            <w:r>
              <w:rPr>
                <w:sz w:val="28"/>
                <w:szCs w:val="20"/>
                <w:lang w:val="ru-RU"/>
              </w:rPr>
              <w:t>1 категории общего</w:t>
            </w:r>
            <w:r w:rsidR="009D10AB" w:rsidRPr="009D10AB">
              <w:rPr>
                <w:sz w:val="28"/>
                <w:szCs w:val="20"/>
                <w:lang w:val="ru-RU"/>
              </w:rPr>
              <w:t xml:space="preserve"> отдела администрации Красноармейского сельского поселения, секретарь комитета.</w:t>
            </w:r>
          </w:p>
          <w:p w:rsidR="009D10AB" w:rsidRPr="009D10AB" w:rsidRDefault="009D10AB" w:rsidP="009D10AB">
            <w:pPr>
              <w:snapToGrid w:val="0"/>
              <w:rPr>
                <w:sz w:val="28"/>
                <w:szCs w:val="20"/>
                <w:lang w:val="ru-RU"/>
              </w:rPr>
            </w:pPr>
          </w:p>
        </w:tc>
      </w:tr>
      <w:tr w:rsidR="009D10AB" w:rsidRPr="009D10AB" w:rsidTr="00416C8A">
        <w:tc>
          <w:tcPr>
            <w:tcW w:w="4393" w:type="dxa"/>
            <w:shd w:val="clear" w:color="auto" w:fill="auto"/>
          </w:tcPr>
          <w:p w:rsidR="009D10AB" w:rsidRPr="009D10AB" w:rsidRDefault="009D10AB" w:rsidP="009D10AB">
            <w:pPr>
              <w:tabs>
                <w:tab w:val="left" w:pos="6750"/>
              </w:tabs>
              <w:snapToGrid w:val="0"/>
              <w:rPr>
                <w:sz w:val="28"/>
                <w:szCs w:val="28"/>
              </w:rPr>
            </w:pPr>
            <w:r w:rsidRPr="009D10AB">
              <w:rPr>
                <w:sz w:val="28"/>
                <w:szCs w:val="28"/>
              </w:rPr>
              <w:t>Члены комитета:</w:t>
            </w:r>
          </w:p>
          <w:p w:rsidR="009D10AB" w:rsidRPr="009D10AB" w:rsidRDefault="009D10AB" w:rsidP="009D10AB">
            <w:pPr>
              <w:tabs>
                <w:tab w:val="left" w:pos="6750"/>
              </w:tabs>
              <w:rPr>
                <w:sz w:val="28"/>
                <w:szCs w:val="28"/>
              </w:rPr>
            </w:pPr>
          </w:p>
        </w:tc>
        <w:tc>
          <w:tcPr>
            <w:tcW w:w="4927" w:type="dxa"/>
            <w:shd w:val="clear" w:color="auto" w:fill="auto"/>
          </w:tcPr>
          <w:p w:rsidR="009D10AB" w:rsidRPr="009D10AB" w:rsidRDefault="009D10AB" w:rsidP="009D10AB">
            <w:pPr>
              <w:tabs>
                <w:tab w:val="left" w:pos="6750"/>
              </w:tabs>
              <w:snapToGrid w:val="0"/>
              <w:jc w:val="both"/>
              <w:rPr>
                <w:sz w:val="28"/>
                <w:szCs w:val="28"/>
              </w:rPr>
            </w:pPr>
          </w:p>
        </w:tc>
      </w:tr>
      <w:tr w:rsidR="009D10AB" w:rsidRPr="009D10AB" w:rsidTr="00416C8A">
        <w:tc>
          <w:tcPr>
            <w:tcW w:w="4393" w:type="dxa"/>
            <w:shd w:val="clear" w:color="auto" w:fill="auto"/>
          </w:tcPr>
          <w:p w:rsidR="009D10AB" w:rsidRDefault="00681F64" w:rsidP="009D10AB">
            <w:pPr>
              <w:snapToGrid w:val="0"/>
              <w:jc w:val="both"/>
              <w:rPr>
                <w:sz w:val="28"/>
                <w:szCs w:val="20"/>
                <w:lang w:val="ru-RU"/>
              </w:rPr>
            </w:pPr>
            <w:r>
              <w:rPr>
                <w:sz w:val="28"/>
                <w:szCs w:val="20"/>
                <w:lang w:val="ru-RU"/>
              </w:rPr>
              <w:t xml:space="preserve">Островская </w:t>
            </w:r>
          </w:p>
          <w:p w:rsidR="00681F64" w:rsidRPr="009D10AB" w:rsidRDefault="00681F64" w:rsidP="009D10AB">
            <w:pPr>
              <w:snapToGrid w:val="0"/>
              <w:jc w:val="both"/>
              <w:rPr>
                <w:sz w:val="28"/>
                <w:szCs w:val="20"/>
                <w:lang w:val="ru-RU"/>
              </w:rPr>
            </w:pPr>
            <w:r>
              <w:rPr>
                <w:sz w:val="28"/>
                <w:szCs w:val="20"/>
                <w:lang w:val="ru-RU"/>
              </w:rPr>
              <w:t>Александра Николаевна</w:t>
            </w:r>
          </w:p>
        </w:tc>
        <w:tc>
          <w:tcPr>
            <w:tcW w:w="4927" w:type="dxa"/>
            <w:shd w:val="clear" w:color="auto" w:fill="auto"/>
          </w:tcPr>
          <w:p w:rsidR="009D10AB" w:rsidRPr="009D10AB" w:rsidRDefault="00681F64" w:rsidP="009D10AB">
            <w:pPr>
              <w:tabs>
                <w:tab w:val="left" w:pos="6750"/>
              </w:tabs>
              <w:snapToGrid w:val="0"/>
              <w:jc w:val="both"/>
              <w:rPr>
                <w:sz w:val="28"/>
              </w:rPr>
            </w:pPr>
            <w:r>
              <w:rPr>
                <w:sz w:val="28"/>
                <w:szCs w:val="20"/>
                <w:lang w:val="ru-RU"/>
              </w:rPr>
              <w:t>-</w:t>
            </w:r>
            <w:r w:rsidRPr="009D10AB">
              <w:rPr>
                <w:sz w:val="28"/>
                <w:szCs w:val="20"/>
                <w:lang w:val="ru-RU"/>
              </w:rPr>
              <w:t xml:space="preserve"> специалист  </w:t>
            </w:r>
            <w:r>
              <w:rPr>
                <w:sz w:val="28"/>
                <w:szCs w:val="20"/>
                <w:lang w:val="ru-RU"/>
              </w:rPr>
              <w:t>1 категории общего</w:t>
            </w:r>
            <w:r w:rsidRPr="009D10AB">
              <w:rPr>
                <w:sz w:val="28"/>
                <w:szCs w:val="20"/>
                <w:lang w:val="ru-RU"/>
              </w:rPr>
              <w:t xml:space="preserve"> отдела администрации Красноармейского сельского поселения</w:t>
            </w:r>
            <w:r w:rsidR="009D10AB" w:rsidRPr="009D10AB">
              <w:rPr>
                <w:sz w:val="28"/>
              </w:rPr>
              <w:t>;</w:t>
            </w:r>
          </w:p>
          <w:p w:rsidR="009D10AB" w:rsidRPr="009D10AB" w:rsidRDefault="009D10AB" w:rsidP="009D10AB">
            <w:pPr>
              <w:tabs>
                <w:tab w:val="left" w:pos="6750"/>
              </w:tabs>
              <w:jc w:val="both"/>
              <w:rPr>
                <w:sz w:val="28"/>
                <w:szCs w:val="28"/>
              </w:rPr>
            </w:pPr>
          </w:p>
        </w:tc>
      </w:tr>
      <w:tr w:rsidR="009D10AB" w:rsidRPr="009D10AB" w:rsidTr="00416C8A">
        <w:tc>
          <w:tcPr>
            <w:tcW w:w="4393" w:type="dxa"/>
            <w:shd w:val="clear" w:color="auto" w:fill="auto"/>
          </w:tcPr>
          <w:p w:rsidR="00681F64" w:rsidRDefault="00681F64" w:rsidP="009D10AB">
            <w:pPr>
              <w:snapToGrid w:val="0"/>
              <w:jc w:val="both"/>
              <w:rPr>
                <w:sz w:val="28"/>
                <w:szCs w:val="20"/>
                <w:lang w:val="ru-RU"/>
              </w:rPr>
            </w:pPr>
            <w:r>
              <w:rPr>
                <w:sz w:val="28"/>
                <w:szCs w:val="20"/>
                <w:lang w:val="ru-RU"/>
              </w:rPr>
              <w:t xml:space="preserve">Абрамов </w:t>
            </w:r>
          </w:p>
          <w:p w:rsidR="009D10AB" w:rsidRPr="009D10AB" w:rsidRDefault="00681F64" w:rsidP="009D10AB">
            <w:pPr>
              <w:snapToGrid w:val="0"/>
              <w:jc w:val="both"/>
              <w:rPr>
                <w:sz w:val="28"/>
                <w:szCs w:val="20"/>
                <w:lang w:val="ru-RU"/>
              </w:rPr>
            </w:pPr>
            <w:r>
              <w:rPr>
                <w:sz w:val="28"/>
                <w:szCs w:val="20"/>
                <w:lang w:val="ru-RU"/>
              </w:rPr>
              <w:t>Юрий Валерьевич</w:t>
            </w:r>
          </w:p>
          <w:p w:rsidR="009D10AB" w:rsidRPr="009D10AB" w:rsidRDefault="009D10AB" w:rsidP="009D10AB">
            <w:pPr>
              <w:tabs>
                <w:tab w:val="left" w:pos="6750"/>
              </w:tabs>
              <w:rPr>
                <w:sz w:val="28"/>
                <w:szCs w:val="28"/>
              </w:rPr>
            </w:pPr>
          </w:p>
        </w:tc>
        <w:tc>
          <w:tcPr>
            <w:tcW w:w="4927" w:type="dxa"/>
            <w:shd w:val="clear" w:color="auto" w:fill="auto"/>
          </w:tcPr>
          <w:p w:rsidR="009D10AB" w:rsidRPr="009D10AB" w:rsidRDefault="009D10AB" w:rsidP="00681F64">
            <w:pPr>
              <w:tabs>
                <w:tab w:val="left" w:pos="6750"/>
              </w:tabs>
              <w:snapToGrid w:val="0"/>
              <w:jc w:val="both"/>
              <w:rPr>
                <w:sz w:val="28"/>
              </w:rPr>
            </w:pPr>
            <w:r w:rsidRPr="009D10AB">
              <w:rPr>
                <w:sz w:val="28"/>
              </w:rPr>
              <w:t xml:space="preserve">- </w:t>
            </w:r>
            <w:r w:rsidR="00681F64">
              <w:rPr>
                <w:sz w:val="28"/>
                <w:lang w:val="ru-RU"/>
              </w:rPr>
              <w:t>директор муниципального учреждения «Комсомолец»</w:t>
            </w:r>
            <w:r w:rsidRPr="009D10AB">
              <w:rPr>
                <w:sz w:val="28"/>
              </w:rPr>
              <w:t>;</w:t>
            </w:r>
          </w:p>
        </w:tc>
      </w:tr>
      <w:tr w:rsidR="009D10AB" w:rsidRPr="009D10AB" w:rsidTr="00416C8A">
        <w:tc>
          <w:tcPr>
            <w:tcW w:w="4393" w:type="dxa"/>
            <w:shd w:val="clear" w:color="auto" w:fill="auto"/>
          </w:tcPr>
          <w:p w:rsidR="009D10AB" w:rsidRPr="009D10AB" w:rsidRDefault="009D10AB" w:rsidP="009D10AB">
            <w:pPr>
              <w:tabs>
                <w:tab w:val="left" w:pos="6750"/>
              </w:tabs>
              <w:rPr>
                <w:sz w:val="28"/>
                <w:szCs w:val="28"/>
              </w:rPr>
            </w:pPr>
            <w:r w:rsidRPr="009D10AB">
              <w:rPr>
                <w:sz w:val="28"/>
                <w:szCs w:val="28"/>
              </w:rPr>
              <w:t xml:space="preserve">Пащенко Елена Евгеньевна </w:t>
            </w:r>
          </w:p>
        </w:tc>
        <w:tc>
          <w:tcPr>
            <w:tcW w:w="4927" w:type="dxa"/>
            <w:shd w:val="clear" w:color="auto" w:fill="auto"/>
          </w:tcPr>
          <w:p w:rsidR="009D10AB" w:rsidRPr="009D10AB" w:rsidRDefault="009D10AB" w:rsidP="009D10AB">
            <w:pPr>
              <w:tabs>
                <w:tab w:val="left" w:pos="6750"/>
              </w:tabs>
              <w:snapToGrid w:val="0"/>
              <w:jc w:val="both"/>
              <w:rPr>
                <w:sz w:val="28"/>
              </w:rPr>
            </w:pPr>
            <w:r w:rsidRPr="009D10AB">
              <w:rPr>
                <w:sz w:val="28"/>
              </w:rPr>
              <w:t>- депутат Совета Красноармейского сельского поселения Ейского района.</w:t>
            </w:r>
          </w:p>
        </w:tc>
      </w:tr>
    </w:tbl>
    <w:p w:rsidR="009D10AB" w:rsidRPr="009D10AB" w:rsidRDefault="009D10AB" w:rsidP="009D10AB">
      <w:pPr>
        <w:rPr>
          <w:b/>
          <w:bCs/>
          <w:sz w:val="28"/>
          <w:szCs w:val="28"/>
        </w:rPr>
      </w:pPr>
    </w:p>
    <w:p w:rsidR="009D10AB" w:rsidRPr="009D10AB" w:rsidRDefault="009D10AB" w:rsidP="009D10AB">
      <w:pPr>
        <w:rPr>
          <w:b/>
          <w:bCs/>
          <w:sz w:val="28"/>
          <w:szCs w:val="28"/>
        </w:rPr>
      </w:pPr>
    </w:p>
    <w:p w:rsidR="009D10AB" w:rsidRPr="009D10AB" w:rsidRDefault="009D10AB" w:rsidP="009D10AB">
      <w:pPr>
        <w:tabs>
          <w:tab w:val="left" w:pos="5745"/>
        </w:tabs>
        <w:rPr>
          <w:sz w:val="28"/>
          <w:lang w:val="ru-RU"/>
        </w:rPr>
      </w:pPr>
      <w:r w:rsidRPr="009D10AB">
        <w:rPr>
          <w:sz w:val="28"/>
        </w:rPr>
        <w:t xml:space="preserve">Начальник </w:t>
      </w:r>
      <w:r w:rsidR="00681F64">
        <w:rPr>
          <w:sz w:val="28"/>
          <w:lang w:val="ru-RU"/>
        </w:rPr>
        <w:t>общего</w:t>
      </w:r>
      <w:r w:rsidRPr="009D10AB">
        <w:rPr>
          <w:sz w:val="28"/>
        </w:rPr>
        <w:t xml:space="preserve">  отдела             </w:t>
      </w:r>
      <w:r w:rsidRPr="009D10AB">
        <w:rPr>
          <w:sz w:val="28"/>
          <w:lang w:val="ru-RU"/>
        </w:rPr>
        <w:t xml:space="preserve"> </w:t>
      </w:r>
      <w:r w:rsidRPr="009D10AB">
        <w:rPr>
          <w:sz w:val="28"/>
        </w:rPr>
        <w:t xml:space="preserve">                           </w:t>
      </w:r>
      <w:r w:rsidR="00681F64">
        <w:rPr>
          <w:sz w:val="28"/>
          <w:lang w:val="ru-RU"/>
        </w:rPr>
        <w:t xml:space="preserve">             </w:t>
      </w:r>
      <w:r w:rsidRPr="009D10AB">
        <w:rPr>
          <w:sz w:val="28"/>
        </w:rPr>
        <w:t xml:space="preserve">              </w:t>
      </w:r>
      <w:r w:rsidR="00681F64">
        <w:rPr>
          <w:sz w:val="28"/>
          <w:lang w:val="ru-RU"/>
        </w:rPr>
        <w:t>Ю.С. Дубовка</w:t>
      </w:r>
    </w:p>
    <w:p w:rsidR="00ED29F9" w:rsidRPr="009D10AB" w:rsidRDefault="00ED29F9" w:rsidP="00791D44">
      <w:pPr>
        <w:tabs>
          <w:tab w:val="left" w:pos="720"/>
          <w:tab w:val="left" w:pos="993"/>
        </w:tabs>
        <w:suppressAutoHyphens/>
        <w:jc w:val="both"/>
        <w:rPr>
          <w:sz w:val="28"/>
          <w:szCs w:val="28"/>
        </w:rPr>
      </w:pPr>
    </w:p>
    <w:sectPr w:rsidR="00ED29F9" w:rsidRPr="009D10AB" w:rsidSect="0057157D">
      <w:pgSz w:w="11906" w:h="16838"/>
      <w:pgMar w:top="1134" w:right="567" w:bottom="1134" w:left="1701" w:header="56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04" w:rsidRDefault="008C2004" w:rsidP="008E3158">
      <w:r>
        <w:separator/>
      </w:r>
    </w:p>
  </w:endnote>
  <w:endnote w:type="continuationSeparator" w:id="1">
    <w:p w:rsidR="008C2004" w:rsidRDefault="008C2004" w:rsidP="008E3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04" w:rsidRDefault="008C2004" w:rsidP="008E3158">
      <w:r>
        <w:separator/>
      </w:r>
    </w:p>
  </w:footnote>
  <w:footnote w:type="continuationSeparator" w:id="1">
    <w:p w:rsidR="008C2004" w:rsidRDefault="008C2004" w:rsidP="008E3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F5" w:rsidRDefault="004D7A67" w:rsidP="00ED0055">
    <w:pPr>
      <w:pStyle w:val="a5"/>
      <w:framePr w:wrap="around" w:vAnchor="text" w:hAnchor="margin" w:xAlign="center" w:y="1"/>
      <w:rPr>
        <w:rStyle w:val="aa"/>
      </w:rPr>
    </w:pPr>
    <w:r>
      <w:rPr>
        <w:rStyle w:val="aa"/>
      </w:rPr>
      <w:fldChar w:fldCharType="begin"/>
    </w:r>
    <w:r w:rsidR="00C95BF5">
      <w:rPr>
        <w:rStyle w:val="aa"/>
      </w:rPr>
      <w:instrText xml:space="preserve">PAGE  </w:instrText>
    </w:r>
    <w:r>
      <w:rPr>
        <w:rStyle w:val="aa"/>
      </w:rPr>
      <w:fldChar w:fldCharType="end"/>
    </w:r>
  </w:p>
  <w:p w:rsidR="00C95BF5" w:rsidRDefault="00C95BF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7126"/>
      <w:docPartObj>
        <w:docPartGallery w:val="Page Numbers (Top of Page)"/>
        <w:docPartUnique/>
      </w:docPartObj>
    </w:sdtPr>
    <w:sdtContent>
      <w:p w:rsidR="00681F64" w:rsidRDefault="004D7A67">
        <w:pPr>
          <w:pStyle w:val="a5"/>
          <w:jc w:val="center"/>
        </w:pPr>
        <w:fldSimple w:instr=" PAGE   \* MERGEFORMAT ">
          <w:r w:rsidR="00807570">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B6" w:rsidRPr="00E52BB6" w:rsidRDefault="00E52BB6" w:rsidP="00E52BB6">
    <w:pPr>
      <w:pStyle w:val="a5"/>
      <w:jc w:val="right"/>
      <w:rPr>
        <w:sz w:val="28"/>
        <w:szCs w:val="28"/>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7D" w:rsidRPr="002C6622" w:rsidRDefault="004D7A67">
    <w:pPr>
      <w:pStyle w:val="a5"/>
      <w:jc w:val="center"/>
    </w:pPr>
    <w:fldSimple w:instr=" PAGE   \* MERGEFORMAT ">
      <w:r w:rsidR="00807570">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FE6125"/>
    <w:multiLevelType w:val="hybridMultilevel"/>
    <w:tmpl w:val="A9049CA0"/>
    <w:lvl w:ilvl="0" w:tplc="F0662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00392D"/>
    <w:rsid w:val="00003BB5"/>
    <w:rsid w:val="000136BD"/>
    <w:rsid w:val="0001578F"/>
    <w:rsid w:val="0002502C"/>
    <w:rsid w:val="000308BD"/>
    <w:rsid w:val="00031F0E"/>
    <w:rsid w:val="00060B08"/>
    <w:rsid w:val="00071CCF"/>
    <w:rsid w:val="0007503E"/>
    <w:rsid w:val="00075CE8"/>
    <w:rsid w:val="000845E3"/>
    <w:rsid w:val="00084D87"/>
    <w:rsid w:val="00087B77"/>
    <w:rsid w:val="00092281"/>
    <w:rsid w:val="00095109"/>
    <w:rsid w:val="000A1548"/>
    <w:rsid w:val="000B09C6"/>
    <w:rsid w:val="000B16E2"/>
    <w:rsid w:val="000B7AF1"/>
    <w:rsid w:val="000C17F6"/>
    <w:rsid w:val="000C52FD"/>
    <w:rsid w:val="000E771A"/>
    <w:rsid w:val="000F0330"/>
    <w:rsid w:val="000F0A70"/>
    <w:rsid w:val="000F5406"/>
    <w:rsid w:val="000F7D27"/>
    <w:rsid w:val="001040C3"/>
    <w:rsid w:val="00110D47"/>
    <w:rsid w:val="001110E7"/>
    <w:rsid w:val="00111BA0"/>
    <w:rsid w:val="00112BFF"/>
    <w:rsid w:val="00124A6D"/>
    <w:rsid w:val="00142803"/>
    <w:rsid w:val="001432CA"/>
    <w:rsid w:val="00144EE6"/>
    <w:rsid w:val="00145A5D"/>
    <w:rsid w:val="00146787"/>
    <w:rsid w:val="00151B56"/>
    <w:rsid w:val="00156911"/>
    <w:rsid w:val="0016107B"/>
    <w:rsid w:val="00161E76"/>
    <w:rsid w:val="0016646F"/>
    <w:rsid w:val="00174317"/>
    <w:rsid w:val="00174DCE"/>
    <w:rsid w:val="00192A3F"/>
    <w:rsid w:val="001A2161"/>
    <w:rsid w:val="001B14EE"/>
    <w:rsid w:val="001C52BC"/>
    <w:rsid w:val="001C7DE7"/>
    <w:rsid w:val="001E0C84"/>
    <w:rsid w:val="001F5D7B"/>
    <w:rsid w:val="00216D10"/>
    <w:rsid w:val="00217030"/>
    <w:rsid w:val="00224729"/>
    <w:rsid w:val="0022487F"/>
    <w:rsid w:val="002364FE"/>
    <w:rsid w:val="00236720"/>
    <w:rsid w:val="00237A1F"/>
    <w:rsid w:val="00237A41"/>
    <w:rsid w:val="00243B04"/>
    <w:rsid w:val="00250AB0"/>
    <w:rsid w:val="00264186"/>
    <w:rsid w:val="00267EF3"/>
    <w:rsid w:val="0027552A"/>
    <w:rsid w:val="002857D4"/>
    <w:rsid w:val="00285C4E"/>
    <w:rsid w:val="002921E5"/>
    <w:rsid w:val="00295BF4"/>
    <w:rsid w:val="002A2851"/>
    <w:rsid w:val="002A7BE4"/>
    <w:rsid w:val="002B0DDB"/>
    <w:rsid w:val="002C4E5B"/>
    <w:rsid w:val="002D21A5"/>
    <w:rsid w:val="002D5DEF"/>
    <w:rsid w:val="002E19C0"/>
    <w:rsid w:val="002E3C5A"/>
    <w:rsid w:val="0031485C"/>
    <w:rsid w:val="00314E5C"/>
    <w:rsid w:val="003157F5"/>
    <w:rsid w:val="00315A98"/>
    <w:rsid w:val="00317BEC"/>
    <w:rsid w:val="00327EEE"/>
    <w:rsid w:val="00330C68"/>
    <w:rsid w:val="0035046D"/>
    <w:rsid w:val="0035728B"/>
    <w:rsid w:val="003576DC"/>
    <w:rsid w:val="00357F00"/>
    <w:rsid w:val="00360085"/>
    <w:rsid w:val="00361A1C"/>
    <w:rsid w:val="003667D1"/>
    <w:rsid w:val="003717D1"/>
    <w:rsid w:val="00372B81"/>
    <w:rsid w:val="003839F1"/>
    <w:rsid w:val="00383ED8"/>
    <w:rsid w:val="003906AA"/>
    <w:rsid w:val="003A1134"/>
    <w:rsid w:val="003A5ED6"/>
    <w:rsid w:val="003C19C2"/>
    <w:rsid w:val="003D2835"/>
    <w:rsid w:val="003D37C3"/>
    <w:rsid w:val="003D4770"/>
    <w:rsid w:val="003D5359"/>
    <w:rsid w:val="003E78E1"/>
    <w:rsid w:val="003F2B8A"/>
    <w:rsid w:val="003F2D86"/>
    <w:rsid w:val="003F71B7"/>
    <w:rsid w:val="0040090A"/>
    <w:rsid w:val="00406F60"/>
    <w:rsid w:val="00426491"/>
    <w:rsid w:val="004305D0"/>
    <w:rsid w:val="00435E6E"/>
    <w:rsid w:val="00454E5E"/>
    <w:rsid w:val="00456140"/>
    <w:rsid w:val="00466847"/>
    <w:rsid w:val="00474703"/>
    <w:rsid w:val="004802DC"/>
    <w:rsid w:val="0048698A"/>
    <w:rsid w:val="00490ED4"/>
    <w:rsid w:val="004947BE"/>
    <w:rsid w:val="004A4C56"/>
    <w:rsid w:val="004A5222"/>
    <w:rsid w:val="004B1A1E"/>
    <w:rsid w:val="004B396A"/>
    <w:rsid w:val="004B6173"/>
    <w:rsid w:val="004C1284"/>
    <w:rsid w:val="004C7198"/>
    <w:rsid w:val="004D5512"/>
    <w:rsid w:val="004D7A67"/>
    <w:rsid w:val="004E5602"/>
    <w:rsid w:val="004E62A6"/>
    <w:rsid w:val="004F16A3"/>
    <w:rsid w:val="004F264E"/>
    <w:rsid w:val="0051076F"/>
    <w:rsid w:val="005226CD"/>
    <w:rsid w:val="00545107"/>
    <w:rsid w:val="00552AF5"/>
    <w:rsid w:val="0055385C"/>
    <w:rsid w:val="00563BA2"/>
    <w:rsid w:val="005664C6"/>
    <w:rsid w:val="00566BDE"/>
    <w:rsid w:val="0057157D"/>
    <w:rsid w:val="005806F3"/>
    <w:rsid w:val="005915AD"/>
    <w:rsid w:val="00594012"/>
    <w:rsid w:val="005A583E"/>
    <w:rsid w:val="005A72DA"/>
    <w:rsid w:val="005B271B"/>
    <w:rsid w:val="005C5638"/>
    <w:rsid w:val="005D61C5"/>
    <w:rsid w:val="005F46A6"/>
    <w:rsid w:val="006405E2"/>
    <w:rsid w:val="00642B34"/>
    <w:rsid w:val="00644D91"/>
    <w:rsid w:val="00645E3D"/>
    <w:rsid w:val="006500C3"/>
    <w:rsid w:val="0065755E"/>
    <w:rsid w:val="00667150"/>
    <w:rsid w:val="00681F64"/>
    <w:rsid w:val="00697111"/>
    <w:rsid w:val="006A7B08"/>
    <w:rsid w:val="006B42AE"/>
    <w:rsid w:val="006E41B0"/>
    <w:rsid w:val="00702588"/>
    <w:rsid w:val="00703674"/>
    <w:rsid w:val="00705661"/>
    <w:rsid w:val="00707C36"/>
    <w:rsid w:val="007238A2"/>
    <w:rsid w:val="00723B63"/>
    <w:rsid w:val="007414F8"/>
    <w:rsid w:val="00762A56"/>
    <w:rsid w:val="00775B8A"/>
    <w:rsid w:val="0078079F"/>
    <w:rsid w:val="00780D6C"/>
    <w:rsid w:val="00787E55"/>
    <w:rsid w:val="00791D44"/>
    <w:rsid w:val="0079431F"/>
    <w:rsid w:val="00797EDB"/>
    <w:rsid w:val="007A447D"/>
    <w:rsid w:val="007B3ECF"/>
    <w:rsid w:val="007C28C3"/>
    <w:rsid w:val="007E0E3F"/>
    <w:rsid w:val="007F15F4"/>
    <w:rsid w:val="007F4E62"/>
    <w:rsid w:val="007F6D63"/>
    <w:rsid w:val="007F7FEC"/>
    <w:rsid w:val="008041FE"/>
    <w:rsid w:val="00804764"/>
    <w:rsid w:val="00807570"/>
    <w:rsid w:val="008162DD"/>
    <w:rsid w:val="00822740"/>
    <w:rsid w:val="00826DED"/>
    <w:rsid w:val="0082735E"/>
    <w:rsid w:val="0083463E"/>
    <w:rsid w:val="00840484"/>
    <w:rsid w:val="008421FF"/>
    <w:rsid w:val="00846F5D"/>
    <w:rsid w:val="00847A02"/>
    <w:rsid w:val="00853210"/>
    <w:rsid w:val="00862915"/>
    <w:rsid w:val="008707CC"/>
    <w:rsid w:val="00871AC3"/>
    <w:rsid w:val="00873C05"/>
    <w:rsid w:val="00874E43"/>
    <w:rsid w:val="008759B5"/>
    <w:rsid w:val="00884EAB"/>
    <w:rsid w:val="008A2001"/>
    <w:rsid w:val="008A3A0E"/>
    <w:rsid w:val="008B69F2"/>
    <w:rsid w:val="008C0249"/>
    <w:rsid w:val="008C2004"/>
    <w:rsid w:val="008E0FE5"/>
    <w:rsid w:val="008E3158"/>
    <w:rsid w:val="008E4338"/>
    <w:rsid w:val="008E7729"/>
    <w:rsid w:val="00923594"/>
    <w:rsid w:val="00957081"/>
    <w:rsid w:val="00961565"/>
    <w:rsid w:val="00982892"/>
    <w:rsid w:val="00983220"/>
    <w:rsid w:val="00993371"/>
    <w:rsid w:val="009B40D6"/>
    <w:rsid w:val="009B6DB9"/>
    <w:rsid w:val="009C0254"/>
    <w:rsid w:val="009D10AB"/>
    <w:rsid w:val="009D26D2"/>
    <w:rsid w:val="009E1E43"/>
    <w:rsid w:val="009E376D"/>
    <w:rsid w:val="009E5B53"/>
    <w:rsid w:val="00A05441"/>
    <w:rsid w:val="00A17AB8"/>
    <w:rsid w:val="00A22A71"/>
    <w:rsid w:val="00A27A96"/>
    <w:rsid w:val="00A34133"/>
    <w:rsid w:val="00A34FAF"/>
    <w:rsid w:val="00A364BE"/>
    <w:rsid w:val="00A43F36"/>
    <w:rsid w:val="00A54A18"/>
    <w:rsid w:val="00A6038D"/>
    <w:rsid w:val="00AB0E3B"/>
    <w:rsid w:val="00AB358C"/>
    <w:rsid w:val="00AB383E"/>
    <w:rsid w:val="00AB6443"/>
    <w:rsid w:val="00AC128D"/>
    <w:rsid w:val="00AC34FC"/>
    <w:rsid w:val="00AC5C84"/>
    <w:rsid w:val="00AD1E8C"/>
    <w:rsid w:val="00AE3748"/>
    <w:rsid w:val="00AE60C6"/>
    <w:rsid w:val="00AF0F84"/>
    <w:rsid w:val="00AF2F5B"/>
    <w:rsid w:val="00AF7152"/>
    <w:rsid w:val="00B01B45"/>
    <w:rsid w:val="00B033CB"/>
    <w:rsid w:val="00B04D59"/>
    <w:rsid w:val="00B05E3A"/>
    <w:rsid w:val="00B1167F"/>
    <w:rsid w:val="00B22948"/>
    <w:rsid w:val="00B35576"/>
    <w:rsid w:val="00B41912"/>
    <w:rsid w:val="00B50C9E"/>
    <w:rsid w:val="00B809EB"/>
    <w:rsid w:val="00B82EBC"/>
    <w:rsid w:val="00B854A2"/>
    <w:rsid w:val="00B9196E"/>
    <w:rsid w:val="00B92EBD"/>
    <w:rsid w:val="00BA1549"/>
    <w:rsid w:val="00BA1577"/>
    <w:rsid w:val="00BA1DED"/>
    <w:rsid w:val="00BA21F0"/>
    <w:rsid w:val="00BC05DC"/>
    <w:rsid w:val="00BC15C9"/>
    <w:rsid w:val="00BC7212"/>
    <w:rsid w:val="00BD2E21"/>
    <w:rsid w:val="00BD3ED2"/>
    <w:rsid w:val="00BE2061"/>
    <w:rsid w:val="00BF3F39"/>
    <w:rsid w:val="00C04448"/>
    <w:rsid w:val="00C248A5"/>
    <w:rsid w:val="00C3106B"/>
    <w:rsid w:val="00C375A0"/>
    <w:rsid w:val="00C40CF6"/>
    <w:rsid w:val="00C42151"/>
    <w:rsid w:val="00C42D8B"/>
    <w:rsid w:val="00C55DBF"/>
    <w:rsid w:val="00C62C54"/>
    <w:rsid w:val="00C6581B"/>
    <w:rsid w:val="00C70155"/>
    <w:rsid w:val="00C70688"/>
    <w:rsid w:val="00C8031F"/>
    <w:rsid w:val="00C805C3"/>
    <w:rsid w:val="00C85AD7"/>
    <w:rsid w:val="00C91E15"/>
    <w:rsid w:val="00C95BF5"/>
    <w:rsid w:val="00CB465A"/>
    <w:rsid w:val="00CC783F"/>
    <w:rsid w:val="00CD3EF2"/>
    <w:rsid w:val="00CD7706"/>
    <w:rsid w:val="00CE041F"/>
    <w:rsid w:val="00CE1C05"/>
    <w:rsid w:val="00CF2D09"/>
    <w:rsid w:val="00D02672"/>
    <w:rsid w:val="00D029D4"/>
    <w:rsid w:val="00D1050C"/>
    <w:rsid w:val="00D14551"/>
    <w:rsid w:val="00D156FF"/>
    <w:rsid w:val="00D1708E"/>
    <w:rsid w:val="00D2042D"/>
    <w:rsid w:val="00D33392"/>
    <w:rsid w:val="00D361D3"/>
    <w:rsid w:val="00D4700A"/>
    <w:rsid w:val="00D557B1"/>
    <w:rsid w:val="00D60609"/>
    <w:rsid w:val="00D67D80"/>
    <w:rsid w:val="00D72E8B"/>
    <w:rsid w:val="00D86A26"/>
    <w:rsid w:val="00D90CFB"/>
    <w:rsid w:val="00DA096F"/>
    <w:rsid w:val="00DA24E7"/>
    <w:rsid w:val="00DA440E"/>
    <w:rsid w:val="00DA6C83"/>
    <w:rsid w:val="00DB0200"/>
    <w:rsid w:val="00DB5A59"/>
    <w:rsid w:val="00DD34E3"/>
    <w:rsid w:val="00DE3A97"/>
    <w:rsid w:val="00DE3F44"/>
    <w:rsid w:val="00DF2848"/>
    <w:rsid w:val="00DF70CE"/>
    <w:rsid w:val="00E30F91"/>
    <w:rsid w:val="00E36910"/>
    <w:rsid w:val="00E52BB6"/>
    <w:rsid w:val="00E54B41"/>
    <w:rsid w:val="00E66010"/>
    <w:rsid w:val="00E854E3"/>
    <w:rsid w:val="00EA3423"/>
    <w:rsid w:val="00EA36F7"/>
    <w:rsid w:val="00EB2C50"/>
    <w:rsid w:val="00ED0055"/>
    <w:rsid w:val="00ED29F9"/>
    <w:rsid w:val="00ED61DC"/>
    <w:rsid w:val="00EE10DF"/>
    <w:rsid w:val="00EE6663"/>
    <w:rsid w:val="00F03DC2"/>
    <w:rsid w:val="00F06426"/>
    <w:rsid w:val="00F13EE0"/>
    <w:rsid w:val="00F16267"/>
    <w:rsid w:val="00F37781"/>
    <w:rsid w:val="00F37E9B"/>
    <w:rsid w:val="00F40A1F"/>
    <w:rsid w:val="00F51FE7"/>
    <w:rsid w:val="00F52383"/>
    <w:rsid w:val="00F54DFF"/>
    <w:rsid w:val="00F6092A"/>
    <w:rsid w:val="00F6197A"/>
    <w:rsid w:val="00F61D6A"/>
    <w:rsid w:val="00F65873"/>
    <w:rsid w:val="00F66428"/>
    <w:rsid w:val="00F66CC3"/>
    <w:rsid w:val="00F67ADB"/>
    <w:rsid w:val="00F84BE6"/>
    <w:rsid w:val="00F9692A"/>
    <w:rsid w:val="00FA3F76"/>
    <w:rsid w:val="00FB5410"/>
    <w:rsid w:val="00FB6B79"/>
    <w:rsid w:val="00FC21CC"/>
    <w:rsid w:val="00FD1938"/>
    <w:rsid w:val="00FD6ADB"/>
    <w:rsid w:val="00FD7B98"/>
    <w:rsid w:val="00FE4255"/>
    <w:rsid w:val="00FE6F29"/>
    <w:rsid w:val="00FF0333"/>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A18"/>
    <w:rPr>
      <w:sz w:val="24"/>
      <w:szCs w:val="24"/>
      <w:lang w:val="sr-Cyrl-CS"/>
    </w:rPr>
  </w:style>
  <w:style w:type="paragraph" w:styleId="1">
    <w:name w:val="heading 1"/>
    <w:basedOn w:val="a"/>
    <w:next w:val="a"/>
    <w:qFormat/>
    <w:rsid w:val="00A54A18"/>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54A18"/>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4">
    <w:name w:val="heading 4"/>
    <w:basedOn w:val="a"/>
    <w:next w:val="a"/>
    <w:link w:val="40"/>
    <w:unhideWhenUsed/>
    <w:qFormat/>
    <w:rsid w:val="00ED29F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4E3"/>
    <w:rPr>
      <w:rFonts w:ascii="Tahoma" w:hAnsi="Tahoma" w:cs="Tahoma"/>
      <w:sz w:val="16"/>
      <w:szCs w:val="16"/>
    </w:rPr>
  </w:style>
  <w:style w:type="paragraph" w:styleId="a4">
    <w:name w:val="Title"/>
    <w:basedOn w:val="a"/>
    <w:qFormat/>
    <w:rsid w:val="00A34133"/>
    <w:pPr>
      <w:jc w:val="center"/>
    </w:pPr>
    <w:rPr>
      <w:b/>
      <w:sz w:val="28"/>
      <w:szCs w:val="20"/>
      <w:lang w:val="ru-RU"/>
    </w:rPr>
  </w:style>
  <w:style w:type="paragraph" w:styleId="20">
    <w:name w:val="Body Text 2"/>
    <w:basedOn w:val="a"/>
    <w:link w:val="21"/>
    <w:rsid w:val="00E66010"/>
    <w:pPr>
      <w:jc w:val="center"/>
    </w:pPr>
    <w:rPr>
      <w:b/>
      <w:bCs/>
      <w:sz w:val="28"/>
      <w:szCs w:val="20"/>
    </w:rPr>
  </w:style>
  <w:style w:type="character" w:customStyle="1" w:styleId="21">
    <w:name w:val="Основной текст 2 Знак"/>
    <w:link w:val="20"/>
    <w:rsid w:val="00E66010"/>
    <w:rPr>
      <w:b/>
      <w:bCs/>
      <w:sz w:val="28"/>
    </w:rPr>
  </w:style>
  <w:style w:type="paragraph" w:styleId="a5">
    <w:name w:val="header"/>
    <w:basedOn w:val="a"/>
    <w:link w:val="a6"/>
    <w:uiPriority w:val="99"/>
    <w:rsid w:val="008E3158"/>
    <w:pPr>
      <w:tabs>
        <w:tab w:val="center" w:pos="4677"/>
        <w:tab w:val="right" w:pos="9355"/>
      </w:tabs>
    </w:pPr>
  </w:style>
  <w:style w:type="character" w:customStyle="1" w:styleId="a6">
    <w:name w:val="Верхний колонтитул Знак"/>
    <w:link w:val="a5"/>
    <w:uiPriority w:val="99"/>
    <w:rsid w:val="008E3158"/>
    <w:rPr>
      <w:sz w:val="24"/>
      <w:szCs w:val="24"/>
      <w:lang w:val="sr-Cyrl-CS"/>
    </w:rPr>
  </w:style>
  <w:style w:type="paragraph" w:styleId="a7">
    <w:name w:val="footer"/>
    <w:basedOn w:val="a"/>
    <w:link w:val="a8"/>
    <w:rsid w:val="008E3158"/>
    <w:pPr>
      <w:tabs>
        <w:tab w:val="center" w:pos="4677"/>
        <w:tab w:val="right" w:pos="9355"/>
      </w:tabs>
    </w:pPr>
  </w:style>
  <w:style w:type="character" w:customStyle="1" w:styleId="a8">
    <w:name w:val="Нижний колонтитул Знак"/>
    <w:link w:val="a7"/>
    <w:rsid w:val="008E3158"/>
    <w:rPr>
      <w:sz w:val="24"/>
      <w:szCs w:val="24"/>
      <w:lang w:val="sr-Cyrl-CS"/>
    </w:rPr>
  </w:style>
  <w:style w:type="paragraph" w:styleId="HTML">
    <w:name w:val="HTML Preformatted"/>
    <w:basedOn w:val="a"/>
    <w:link w:val="HTML0"/>
    <w:uiPriority w:val="99"/>
    <w:unhideWhenUsed/>
    <w:rsid w:val="001A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A2161"/>
    <w:rPr>
      <w:rFonts w:ascii="Courier New" w:hAnsi="Courier New" w:cs="Courier New"/>
    </w:rPr>
  </w:style>
  <w:style w:type="character" w:styleId="a9">
    <w:name w:val="Strong"/>
    <w:uiPriority w:val="22"/>
    <w:qFormat/>
    <w:rsid w:val="001A2161"/>
    <w:rPr>
      <w:b/>
      <w:bCs/>
      <w:color w:val="550000"/>
    </w:rPr>
  </w:style>
  <w:style w:type="character" w:styleId="aa">
    <w:name w:val="page number"/>
    <w:basedOn w:val="a0"/>
    <w:rsid w:val="0022487F"/>
  </w:style>
  <w:style w:type="character" w:customStyle="1" w:styleId="40">
    <w:name w:val="Заголовок 4 Знак"/>
    <w:basedOn w:val="a0"/>
    <w:link w:val="4"/>
    <w:rsid w:val="00ED29F9"/>
    <w:rPr>
      <w:rFonts w:ascii="Calibri" w:eastAsia="Times New Roman" w:hAnsi="Calibri" w:cs="Times New Roman"/>
      <w:b/>
      <w:bCs/>
      <w:sz w:val="28"/>
      <w:szCs w:val="28"/>
      <w:lang w:val="sr-Cyrl-CS"/>
    </w:rPr>
  </w:style>
  <w:style w:type="table" w:styleId="ab">
    <w:name w:val="Table Grid"/>
    <w:basedOn w:val="a1"/>
    <w:rsid w:val="00ED29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Абзац списка1"/>
    <w:basedOn w:val="a"/>
    <w:rsid w:val="00ED29F9"/>
    <w:pPr>
      <w:ind w:left="720"/>
    </w:pPr>
    <w:rPr>
      <w:rFonts w:eastAsia="Calibri"/>
      <w:lang w:val="ru-RU"/>
    </w:rPr>
  </w:style>
  <w:style w:type="paragraph" w:styleId="ac">
    <w:name w:val="No Spacing"/>
    <w:uiPriority w:val="1"/>
    <w:qFormat/>
    <w:rsid w:val="00EE6663"/>
    <w:rPr>
      <w:sz w:val="28"/>
    </w:rPr>
  </w:style>
  <w:style w:type="paragraph" w:customStyle="1" w:styleId="ConsPlusNormal">
    <w:name w:val="ConsPlusNormal"/>
    <w:link w:val="ConsPlusNormal1"/>
    <w:uiPriority w:val="99"/>
    <w:qFormat/>
    <w:rsid w:val="00327EEE"/>
    <w:pPr>
      <w:autoSpaceDE w:val="0"/>
      <w:autoSpaceDN w:val="0"/>
      <w:adjustRightInd w:val="0"/>
    </w:pPr>
    <w:rPr>
      <w:sz w:val="24"/>
      <w:szCs w:val="24"/>
    </w:rPr>
  </w:style>
  <w:style w:type="character" w:customStyle="1" w:styleId="ConsPlusNormal1">
    <w:name w:val="ConsPlusNormal1"/>
    <w:link w:val="ConsPlusNormal"/>
    <w:uiPriority w:val="99"/>
    <w:locked/>
    <w:rsid w:val="00327EEE"/>
    <w:rPr>
      <w:sz w:val="24"/>
      <w:szCs w:val="24"/>
    </w:rPr>
  </w:style>
  <w:style w:type="character" w:styleId="ad">
    <w:name w:val="Hyperlink"/>
    <w:basedOn w:val="a0"/>
    <w:uiPriority w:val="99"/>
    <w:unhideWhenUsed/>
    <w:rsid w:val="00C24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959229">
      <w:bodyDiv w:val="1"/>
      <w:marLeft w:val="0"/>
      <w:marRight w:val="0"/>
      <w:marTop w:val="0"/>
      <w:marBottom w:val="0"/>
      <w:divBdr>
        <w:top w:val="none" w:sz="0" w:space="0" w:color="auto"/>
        <w:left w:val="none" w:sz="0" w:space="0" w:color="auto"/>
        <w:bottom w:val="none" w:sz="0" w:space="0" w:color="auto"/>
        <w:right w:val="none" w:sz="0" w:space="0" w:color="auto"/>
      </w:divBdr>
    </w:div>
    <w:div w:id="6193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CEC1056CC38B3D7C0A46F99CD0DEFEDA2A33CDB33802BA0502E1DD2ADCB79D591BA7B4C414FC6FD9533C7FF3681B588F3B96A205xAO2H"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2A63-42B6-447D-8363-0F09CAFF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Комсомолец</cp:lastModifiedBy>
  <cp:revision>20</cp:revision>
  <cp:lastPrinted>2022-10-05T06:02:00Z</cp:lastPrinted>
  <dcterms:created xsi:type="dcterms:W3CDTF">2017-07-04T07:14:00Z</dcterms:created>
  <dcterms:modified xsi:type="dcterms:W3CDTF">2022-10-05T06:05:00Z</dcterms:modified>
</cp:coreProperties>
</file>