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013D" w14:textId="2CBF3309" w:rsidR="00E621F6" w:rsidRPr="00832EEC" w:rsidRDefault="00E621F6" w:rsidP="00E621F6">
      <w:pPr>
        <w:spacing w:after="0" w:line="240" w:lineRule="auto"/>
        <w:ind w:left="5103"/>
        <w:jc w:val="center"/>
      </w:pPr>
      <w:bookmarkStart w:id="0" w:name="_Hlk129081193"/>
      <w:r w:rsidRPr="00832EEC">
        <w:t>УТВЕРЖДАЮ</w:t>
      </w:r>
    </w:p>
    <w:p w14:paraId="3E15A73A" w14:textId="6799A761" w:rsidR="00E621F6" w:rsidRPr="00832EEC" w:rsidRDefault="00E621F6" w:rsidP="00E621F6">
      <w:pPr>
        <w:spacing w:after="0" w:line="240" w:lineRule="auto"/>
        <w:ind w:left="5103"/>
        <w:jc w:val="center"/>
      </w:pPr>
      <w:r w:rsidRPr="00832EEC">
        <w:t xml:space="preserve">Глава Красноармейского сельского поселения Ейского района </w:t>
      </w:r>
    </w:p>
    <w:p w14:paraId="0CB71499" w14:textId="279B5D50" w:rsidR="00E621F6" w:rsidRPr="00832EEC" w:rsidRDefault="00E621F6" w:rsidP="00E621F6">
      <w:pPr>
        <w:spacing w:after="0" w:line="240" w:lineRule="auto"/>
        <w:ind w:left="5103"/>
        <w:jc w:val="center"/>
      </w:pPr>
      <w:r w:rsidRPr="00832EEC">
        <w:t>________________</w:t>
      </w:r>
      <w:r w:rsidR="00C45BFA">
        <w:t>Ю.С. Дубовка</w:t>
      </w:r>
    </w:p>
    <w:p w14:paraId="27402B9C" w14:textId="4D73EE14" w:rsidR="00E621F6" w:rsidRPr="00832EEC" w:rsidRDefault="00E621F6" w:rsidP="00E621F6">
      <w:pPr>
        <w:spacing w:after="0" w:line="240" w:lineRule="auto"/>
        <w:ind w:left="5103"/>
        <w:jc w:val="center"/>
      </w:pPr>
      <w:r w:rsidRPr="00832EEC">
        <w:t>«___</w:t>
      </w:r>
      <w:proofErr w:type="gramStart"/>
      <w:r w:rsidRPr="00832EEC">
        <w:t>_»_</w:t>
      </w:r>
      <w:proofErr w:type="gramEnd"/>
      <w:r w:rsidRPr="00832EEC">
        <w:t>__________202</w:t>
      </w:r>
      <w:r w:rsidR="00C45BFA">
        <w:t>4</w:t>
      </w:r>
      <w:r w:rsidRPr="00832EEC">
        <w:t xml:space="preserve"> год</w:t>
      </w:r>
    </w:p>
    <w:p w14:paraId="188007E5" w14:textId="4CBCE2EB" w:rsidR="00E621F6" w:rsidRPr="00832EEC" w:rsidRDefault="00E621F6" w:rsidP="00E621F6">
      <w:pPr>
        <w:spacing w:after="0" w:line="240" w:lineRule="auto"/>
        <w:ind w:left="5103"/>
        <w:jc w:val="center"/>
      </w:pPr>
    </w:p>
    <w:bookmarkEnd w:id="0"/>
    <w:p w14:paraId="055A3D92" w14:textId="77777777" w:rsidR="00E621F6" w:rsidRPr="00832EEC" w:rsidRDefault="00E621F6" w:rsidP="00E621F6">
      <w:pPr>
        <w:spacing w:after="0" w:line="240" w:lineRule="auto"/>
        <w:ind w:left="5103"/>
        <w:jc w:val="center"/>
      </w:pPr>
    </w:p>
    <w:p w14:paraId="1BA2C065" w14:textId="71F8C89A" w:rsidR="00E621F6" w:rsidRPr="00832EEC" w:rsidRDefault="00E621F6" w:rsidP="00314EEB">
      <w:pPr>
        <w:spacing w:after="0" w:line="240" w:lineRule="auto"/>
        <w:jc w:val="center"/>
        <w:rPr>
          <w:b/>
          <w:bCs/>
        </w:rPr>
      </w:pPr>
      <w:r w:rsidRPr="00832EEC">
        <w:rPr>
          <w:b/>
          <w:bCs/>
        </w:rPr>
        <w:t>ДОКЛАД</w:t>
      </w:r>
    </w:p>
    <w:p w14:paraId="7034AF7B" w14:textId="7509F4BF" w:rsidR="00E621F6" w:rsidRPr="00832EEC" w:rsidRDefault="00E621F6" w:rsidP="00314EEB">
      <w:pPr>
        <w:spacing w:after="0" w:line="240" w:lineRule="auto"/>
        <w:jc w:val="center"/>
        <w:rPr>
          <w:b/>
          <w:bCs/>
        </w:rPr>
      </w:pPr>
      <w:r w:rsidRPr="00832EEC">
        <w:rPr>
          <w:b/>
          <w:bCs/>
        </w:rPr>
        <w:t xml:space="preserve">о </w:t>
      </w:r>
      <w:bookmarkStart w:id="1" w:name="_Hlk129080302"/>
      <w:r w:rsidRPr="00832EEC">
        <w:rPr>
          <w:b/>
          <w:bCs/>
        </w:rPr>
        <w:t xml:space="preserve">муниципальном контроле </w:t>
      </w:r>
      <w:r w:rsidR="00E138DA" w:rsidRPr="00832EEC">
        <w:rPr>
          <w:b/>
          <w:spacing w:val="2"/>
          <w:szCs w:val="28"/>
        </w:rPr>
        <w:t xml:space="preserve">на автомобильном транспорте и в дорожном хозяйстве </w:t>
      </w:r>
      <w:r w:rsidR="00E138DA" w:rsidRPr="00832EEC">
        <w:rPr>
          <w:b/>
          <w:bCs/>
          <w:spacing w:val="2"/>
          <w:szCs w:val="28"/>
        </w:rPr>
        <w:t>в границах населенных пунктов Красноармейского сельского поселения Ейского района</w:t>
      </w:r>
      <w:r w:rsidR="00E138DA" w:rsidRPr="00832EEC">
        <w:rPr>
          <w:b/>
          <w:bCs/>
        </w:rPr>
        <w:t xml:space="preserve"> </w:t>
      </w:r>
      <w:bookmarkEnd w:id="1"/>
      <w:r w:rsidR="00314EEB" w:rsidRPr="00832EEC">
        <w:rPr>
          <w:b/>
          <w:bCs/>
        </w:rPr>
        <w:t xml:space="preserve">и об эффективности данного контроля на территории Красноармейского сельского поселения Ейского района  </w:t>
      </w:r>
    </w:p>
    <w:p w14:paraId="3431569E" w14:textId="77777777" w:rsidR="00E621F6" w:rsidRPr="00832EEC" w:rsidRDefault="00E621F6" w:rsidP="00FE7A4F">
      <w:pPr>
        <w:spacing w:after="0" w:line="240" w:lineRule="auto"/>
        <w:ind w:firstLine="709"/>
        <w:jc w:val="both"/>
      </w:pPr>
    </w:p>
    <w:p w14:paraId="18128E56" w14:textId="4A24599D" w:rsidR="00FE7A4F" w:rsidRPr="00832EEC" w:rsidRDefault="00FE7A4F" w:rsidP="00314EEB">
      <w:pPr>
        <w:spacing w:after="0" w:line="240" w:lineRule="auto"/>
        <w:ind w:firstLine="709"/>
        <w:jc w:val="center"/>
      </w:pPr>
      <w:r w:rsidRPr="00832EEC">
        <w:t xml:space="preserve">1. Общие сведения о </w:t>
      </w:r>
      <w:r w:rsidR="00314EEB" w:rsidRPr="00832EEC">
        <w:t>в</w:t>
      </w:r>
      <w:r w:rsidRPr="00832EEC">
        <w:t xml:space="preserve">иде муниципального контроля </w:t>
      </w:r>
    </w:p>
    <w:p w14:paraId="47238059" w14:textId="77777777" w:rsidR="00314EEB" w:rsidRPr="00832EEC" w:rsidRDefault="00314EEB" w:rsidP="00314EEB">
      <w:pPr>
        <w:spacing w:after="0" w:line="240" w:lineRule="auto"/>
        <w:ind w:firstLine="709"/>
        <w:jc w:val="center"/>
      </w:pPr>
    </w:p>
    <w:p w14:paraId="1AEB2B72" w14:textId="487FE585" w:rsidR="00FE7A4F" w:rsidRPr="00832EEC" w:rsidRDefault="00314EEB" w:rsidP="00314EEB">
      <w:pPr>
        <w:spacing w:after="0" w:line="240" w:lineRule="auto"/>
        <w:ind w:firstLine="709"/>
        <w:jc w:val="both"/>
      </w:pPr>
      <w:r w:rsidRPr="00832EEC">
        <w:t>1.1. Н</w:t>
      </w:r>
      <w:r w:rsidR="00FE7A4F" w:rsidRPr="00832EEC">
        <w:t>ормативно-правово</w:t>
      </w:r>
      <w:r w:rsidRPr="00832EEC">
        <w:t>е</w:t>
      </w:r>
      <w:r w:rsidR="00FE7A4F" w:rsidRPr="00832EEC">
        <w:t xml:space="preserve"> регулировани</w:t>
      </w:r>
      <w:r w:rsidRPr="00832EEC">
        <w:t>е</w:t>
      </w:r>
      <w:r w:rsidR="00FE7A4F" w:rsidRPr="00832EEC">
        <w:t xml:space="preserve"> вида контроля</w:t>
      </w:r>
      <w:r w:rsidR="00E138DA" w:rsidRPr="00832EEC">
        <w:t>.</w:t>
      </w:r>
    </w:p>
    <w:p w14:paraId="0DA91D84" w14:textId="23AE7F7D" w:rsidR="00314EEB" w:rsidRPr="00832EEC" w:rsidRDefault="00314EEB" w:rsidP="00314EEB">
      <w:pPr>
        <w:spacing w:after="0" w:line="240" w:lineRule="auto"/>
        <w:ind w:firstLine="709"/>
        <w:jc w:val="both"/>
      </w:pPr>
      <w:r w:rsidRPr="00832EEC">
        <w:t>Исполнение муниципальной функции осуществляется в соответствии со следующими нормативно-правовыми актами:</w:t>
      </w:r>
    </w:p>
    <w:p w14:paraId="231FB44D" w14:textId="77777777" w:rsidR="00314EEB" w:rsidRPr="00832EEC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а) Федеральный закон от 31 июля 2020 года № 248-</w:t>
      </w:r>
      <w:proofErr w:type="gramStart"/>
      <w:r w:rsidRPr="00832EEC">
        <w:rPr>
          <w:szCs w:val="28"/>
        </w:rPr>
        <w:t>ФЗ«</w:t>
      </w:r>
      <w:proofErr w:type="gramEnd"/>
      <w:r w:rsidRPr="00832EEC">
        <w:rPr>
          <w:szCs w:val="28"/>
        </w:rPr>
        <w:t>О государственном контроле (надзоре) и муниципальном контроле в Российской Федерации»;</w:t>
      </w:r>
    </w:p>
    <w:p w14:paraId="015559EA" w14:textId="77777777" w:rsidR="00314EEB" w:rsidRPr="00832EEC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б)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0DE56F02" w14:textId="77777777" w:rsidR="00314EEB" w:rsidRPr="00832EEC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в)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A59AA05" w14:textId="77777777" w:rsidR="00E138DA" w:rsidRPr="00832EEC" w:rsidRDefault="00314EEB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 xml:space="preserve">г) </w:t>
      </w:r>
      <w:r w:rsidR="00E138DA" w:rsidRPr="00832EEC">
        <w:rPr>
          <w:szCs w:val="28"/>
        </w:rPr>
        <w:t xml:space="preserve">Федеральный закон </w:t>
      </w:r>
      <w:r w:rsidRPr="00832EEC">
        <w:rPr>
          <w:szCs w:val="28"/>
        </w:rPr>
        <w:t>от 8 ноября 2007 года</w:t>
      </w:r>
      <w:r w:rsidR="00E138DA" w:rsidRPr="00832EEC">
        <w:rPr>
          <w:szCs w:val="28"/>
        </w:rPr>
        <w:t xml:space="preserve"> </w:t>
      </w:r>
      <w:r w:rsidRPr="00832EEC">
        <w:rPr>
          <w:szCs w:val="28"/>
        </w:rPr>
        <w:t xml:space="preserve">№ 259-ФЗ «Устав автомобильного транспорта и городского наземного электрического транспорта», </w:t>
      </w:r>
    </w:p>
    <w:p w14:paraId="499DD368" w14:textId="3FC30946" w:rsidR="00314EEB" w:rsidRPr="00832EEC" w:rsidRDefault="00E138DA" w:rsidP="00314EEB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д) З</w:t>
      </w:r>
      <w:r w:rsidR="00314EEB" w:rsidRPr="00832EEC">
        <w:rPr>
          <w:szCs w:val="28"/>
        </w:rPr>
        <w:t>акон Краснодарского края</w:t>
      </w:r>
      <w:r w:rsidRPr="00832EEC">
        <w:rPr>
          <w:szCs w:val="28"/>
        </w:rPr>
        <w:t xml:space="preserve"> </w:t>
      </w:r>
      <w:r w:rsidR="00314EEB" w:rsidRPr="00832EEC">
        <w:rPr>
          <w:szCs w:val="28"/>
        </w:rPr>
        <w:t>от 8 августа 2016 года № 3459-КЗ «О закреплении за сельскими поселениями Краснодарского края отдельных вопросов местного значения городских поселений»</w:t>
      </w:r>
      <w:r w:rsidRPr="00832EEC">
        <w:rPr>
          <w:szCs w:val="28"/>
        </w:rPr>
        <w:t>;</w:t>
      </w:r>
    </w:p>
    <w:p w14:paraId="38478E1C" w14:textId="4A11E9A5" w:rsidR="00E138DA" w:rsidRPr="00832EEC" w:rsidRDefault="00E138DA" w:rsidP="00314EEB">
      <w:pPr>
        <w:spacing w:after="0" w:line="240" w:lineRule="auto"/>
        <w:ind w:firstLine="709"/>
        <w:jc w:val="both"/>
      </w:pPr>
      <w:r w:rsidRPr="00832EEC">
        <w:rPr>
          <w:szCs w:val="28"/>
        </w:rPr>
        <w:t>е) решение Совета Красноармейского сельского поселения Ейского района от 17 декабря 2021 года № 88 «Об утверждении положения о муниципальном контроле на автомобильном транспорте и в дорожном хозяйстве в границах населенных пунктов Красноармейского сельского поселения Ейского района».</w:t>
      </w:r>
    </w:p>
    <w:p w14:paraId="4AEE82B7" w14:textId="6D94FC00" w:rsidR="00FE7A4F" w:rsidRPr="00832EEC" w:rsidRDefault="00E138DA" w:rsidP="00FE7A4F">
      <w:pPr>
        <w:spacing w:after="0" w:line="240" w:lineRule="auto"/>
        <w:ind w:firstLine="709"/>
        <w:jc w:val="both"/>
      </w:pPr>
      <w:r w:rsidRPr="00832EEC">
        <w:t>1.2. П</w:t>
      </w:r>
      <w:r w:rsidR="00FE7A4F" w:rsidRPr="00832EEC">
        <w:t>редмет вида контроля</w:t>
      </w:r>
      <w:r w:rsidRPr="00832EEC">
        <w:t>.</w:t>
      </w:r>
    </w:p>
    <w:p w14:paraId="05200393" w14:textId="77777777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>Предметом муниципального контроля является соблюдение контролируемыми лицами обязательных требований:</w:t>
      </w:r>
    </w:p>
    <w:p w14:paraId="3835C238" w14:textId="77777777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0168B172" w14:textId="77777777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86C0063" w14:textId="77777777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832EEC"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794804B" w14:textId="5257A29E" w:rsidR="00E138DA" w:rsidRPr="00832EEC" w:rsidRDefault="00E138DA" w:rsidP="00E138DA">
      <w:pPr>
        <w:spacing w:after="0" w:line="240" w:lineRule="auto"/>
        <w:ind w:firstLine="709"/>
        <w:jc w:val="both"/>
      </w:pPr>
      <w:r w:rsidRPr="00832EEC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B197934" w14:textId="0574F817" w:rsidR="00FE7A4F" w:rsidRPr="00832EEC" w:rsidRDefault="00E138DA" w:rsidP="00FE7A4F">
      <w:pPr>
        <w:spacing w:after="0" w:line="240" w:lineRule="auto"/>
        <w:ind w:firstLine="709"/>
        <w:jc w:val="both"/>
      </w:pPr>
      <w:r w:rsidRPr="00832EEC">
        <w:t>1.3.</w:t>
      </w:r>
      <w:r w:rsidR="00FE7A4F" w:rsidRPr="00832EEC">
        <w:t xml:space="preserve"> </w:t>
      </w:r>
      <w:r w:rsidRPr="00832EEC">
        <w:t>О</w:t>
      </w:r>
      <w:r w:rsidR="00FE7A4F" w:rsidRPr="00832EEC">
        <w:t>бъект</w:t>
      </w:r>
      <w:r w:rsidRPr="00832EEC">
        <w:t>ы</w:t>
      </w:r>
      <w:r w:rsidR="00FE7A4F" w:rsidRPr="00832EEC">
        <w:t xml:space="preserve"> вида контроля и организаци</w:t>
      </w:r>
      <w:r w:rsidRPr="00832EEC">
        <w:t>я</w:t>
      </w:r>
      <w:r w:rsidR="00FE7A4F" w:rsidRPr="00832EEC">
        <w:t xml:space="preserve"> их учета</w:t>
      </w:r>
      <w:r w:rsidRPr="00832EEC">
        <w:t>.</w:t>
      </w:r>
    </w:p>
    <w:p w14:paraId="0896F64A" w14:textId="77777777" w:rsidR="00E138DA" w:rsidRPr="00832EEC" w:rsidRDefault="00E138DA" w:rsidP="00E13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EC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22733972" w14:textId="77777777" w:rsidR="00E138DA" w:rsidRPr="00832EEC" w:rsidRDefault="00E138DA" w:rsidP="00E13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EC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96F859C" w14:textId="77777777" w:rsidR="00E138DA" w:rsidRPr="00832EEC" w:rsidRDefault="00E138DA" w:rsidP="00E13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EC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735E3476" w14:textId="075D329E" w:rsidR="00E138DA" w:rsidRPr="00832EEC" w:rsidRDefault="00DD47BC" w:rsidP="00DD47BC">
      <w:pPr>
        <w:spacing w:after="0" w:line="240" w:lineRule="auto"/>
        <w:ind w:firstLine="709"/>
        <w:jc w:val="both"/>
      </w:pPr>
      <w:r w:rsidRPr="00832EEC">
        <w:t>Учет объектов контроля осуществляется в перечне объектов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района, который размещен на официальном сайте администрации Красноармейского сельского поселения Ейского района в информационно-коммуникационной сети «Интернет» (http://krasnoarmeiskoesp.ru/munitsipalnyj-kontrol/).</w:t>
      </w:r>
    </w:p>
    <w:p w14:paraId="5B4B87BF" w14:textId="4514B5D7" w:rsidR="00FE7A4F" w:rsidRPr="00832EEC" w:rsidRDefault="00866469" w:rsidP="00FE7A4F">
      <w:pPr>
        <w:spacing w:after="0" w:line="240" w:lineRule="auto"/>
        <w:ind w:firstLine="709"/>
        <w:jc w:val="both"/>
      </w:pPr>
      <w:r w:rsidRPr="00832EEC">
        <w:t>1.4. К</w:t>
      </w:r>
      <w:r w:rsidR="00FE7A4F" w:rsidRPr="00832EEC">
        <w:t>лючевы</w:t>
      </w:r>
      <w:r w:rsidRPr="00832EEC">
        <w:t>е</w:t>
      </w:r>
      <w:r w:rsidR="00FE7A4F" w:rsidRPr="00832EEC">
        <w:t xml:space="preserve"> показател</w:t>
      </w:r>
      <w:r w:rsidRPr="00832EEC">
        <w:t>и</w:t>
      </w:r>
      <w:r w:rsidR="00FE7A4F" w:rsidRPr="00832EEC">
        <w:t xml:space="preserve"> вида контроля и их целевы</w:t>
      </w:r>
      <w:r w:rsidRPr="00832EEC">
        <w:t>е</w:t>
      </w:r>
      <w:r w:rsidR="00FE7A4F" w:rsidRPr="00832EEC">
        <w:t xml:space="preserve"> (плановы</w:t>
      </w:r>
      <w:r w:rsidRPr="00832EEC">
        <w:t>е</w:t>
      </w:r>
      <w:r w:rsidR="00FE7A4F" w:rsidRPr="00832EEC">
        <w:t>) значения</w:t>
      </w:r>
      <w:r w:rsidRPr="00832EEC">
        <w:t xml:space="preserve"> утверждены постановлением администрации Красноармейского сельского поселения Ейского района </w:t>
      </w:r>
      <w:r w:rsidR="00677259" w:rsidRPr="00832EEC">
        <w:t>от 17 декабря 2021 года № 145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</w:t>
      </w:r>
      <w:r w:rsidR="00C45BFA">
        <w:t>3</w:t>
      </w:r>
      <w:r w:rsidR="00677259" w:rsidRPr="00832EEC">
        <w:t xml:space="preserve"> год».</w:t>
      </w:r>
    </w:p>
    <w:p w14:paraId="11307B99" w14:textId="4CA8110D" w:rsidR="00677259" w:rsidRPr="00832EEC" w:rsidRDefault="00677259" w:rsidP="0067725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832EEC">
        <w:rPr>
          <w:rFonts w:eastAsia="Times New Roman" w:cs="Times New Roman"/>
          <w:szCs w:val="28"/>
        </w:rPr>
        <w:t>Отчетные показатели:</w:t>
      </w:r>
    </w:p>
    <w:tbl>
      <w:tblPr>
        <w:tblW w:w="9614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530"/>
        <w:gridCol w:w="1554"/>
        <w:gridCol w:w="2034"/>
      </w:tblGrid>
      <w:tr w:rsidR="004D2AC2" w:rsidRPr="00832EEC" w14:paraId="3252EB02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146044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DE5AB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0D093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C4E0E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Значение показателя</w:t>
            </w:r>
          </w:p>
          <w:p w14:paraId="0CEE7032" w14:textId="3C2A68E6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202</w:t>
            </w:r>
            <w:r w:rsidR="00C45BFA">
              <w:rPr>
                <w:rFonts w:eastAsia="Times New Roman" w:cs="Times New Roman"/>
                <w:sz w:val="24"/>
                <w:szCs w:val="24"/>
              </w:rPr>
              <w:t>3</w:t>
            </w:r>
            <w:r w:rsidRPr="00832EEC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D2AC2" w:rsidRPr="00832EEC" w14:paraId="2D34D503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E7216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B7EF8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2ED26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0AACA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4D2AC2" w:rsidRPr="00832EEC" w14:paraId="0157B907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DC8E75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20B73" w14:textId="77777777" w:rsidR="004D2AC2" w:rsidRPr="00832EEC" w:rsidRDefault="004D2AC2" w:rsidP="005E69C0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E18AA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4FC16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  <w:tr w:rsidR="004D2AC2" w:rsidRPr="00832EEC" w14:paraId="3B7A287F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1FDA3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C239E" w14:textId="77777777" w:rsidR="004D2AC2" w:rsidRPr="00832EEC" w:rsidRDefault="004D2AC2" w:rsidP="005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 xml:space="preserve">Доля устраненных нарушений от общего числа нарушений, объявленных предостережениями о недопустимости нарушения обязательных требований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F3BBB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Не менее 60% опрошенных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33021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4D2AC2" w:rsidRPr="00832EEC" w14:paraId="38835A3A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0670D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5289" w14:textId="77777777" w:rsidR="004D2AC2" w:rsidRPr="00832EEC" w:rsidRDefault="004D2AC2" w:rsidP="005E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1326D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 xml:space="preserve">Не менее 100% </w:t>
            </w:r>
            <w:r w:rsidRPr="00832EEC">
              <w:rPr>
                <w:rFonts w:eastAsia="Times New Roman" w:cs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865B9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4D2AC2" w:rsidRPr="00832EEC" w14:paraId="1DE0F7CB" w14:textId="77777777" w:rsidTr="005E69C0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92BD4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325CE" w14:textId="77777777" w:rsidR="004D2AC2" w:rsidRPr="00832EEC" w:rsidRDefault="004D2AC2" w:rsidP="005E69C0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Выполнение профилактических мероприятий согласно перечню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E15BE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Не менее 100% мероприятий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505EB" w14:textId="77777777" w:rsidR="004D2AC2" w:rsidRPr="00832EEC" w:rsidRDefault="004D2AC2" w:rsidP="005E69C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100%</w:t>
            </w:r>
          </w:p>
        </w:tc>
      </w:tr>
    </w:tbl>
    <w:p w14:paraId="10A3CB63" w14:textId="77777777" w:rsidR="00677259" w:rsidRPr="00832EEC" w:rsidRDefault="00677259" w:rsidP="00677259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14:paraId="7BA38BA4" w14:textId="7F7B1717" w:rsidR="00FE7A4F" w:rsidRPr="00832EEC" w:rsidRDefault="00FE7A4F" w:rsidP="00677259">
      <w:pPr>
        <w:spacing w:after="0" w:line="240" w:lineRule="auto"/>
        <w:jc w:val="center"/>
      </w:pPr>
      <w:r w:rsidRPr="00832EEC">
        <w:t>2. Сведения об организации вида контроля</w:t>
      </w:r>
    </w:p>
    <w:p w14:paraId="054DF666" w14:textId="1AF26D6A" w:rsidR="00677259" w:rsidRPr="00832EEC" w:rsidRDefault="00677259" w:rsidP="00FE7A4F">
      <w:pPr>
        <w:spacing w:after="0" w:line="240" w:lineRule="auto"/>
        <w:ind w:firstLine="709"/>
        <w:jc w:val="both"/>
      </w:pPr>
    </w:p>
    <w:p w14:paraId="4C3109F0" w14:textId="3FEEB995" w:rsidR="00FE7A4F" w:rsidRPr="00832EEC" w:rsidRDefault="00677259" w:rsidP="00FE7A4F">
      <w:pPr>
        <w:spacing w:after="0" w:line="240" w:lineRule="auto"/>
        <w:ind w:firstLine="709"/>
        <w:jc w:val="both"/>
      </w:pPr>
      <w:r w:rsidRPr="00832EEC">
        <w:t>2.1. С</w:t>
      </w:r>
      <w:r w:rsidR="00FE7A4F" w:rsidRPr="00832EEC">
        <w:t>истем</w:t>
      </w:r>
      <w:r w:rsidRPr="00832EEC">
        <w:t>а</w:t>
      </w:r>
      <w:r w:rsidR="00FE7A4F" w:rsidRPr="00832EEC">
        <w:t xml:space="preserve"> оценки и управления рисками причинения вреда (ущерба) охраняемым законом ценностям</w:t>
      </w:r>
      <w:r w:rsidRPr="00832EEC">
        <w:t>.</w:t>
      </w:r>
    </w:p>
    <w:p w14:paraId="239892F8" w14:textId="77777777" w:rsidR="00B82428" w:rsidRPr="00832EEC" w:rsidRDefault="00B82428" w:rsidP="00B8242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32EEC">
        <w:rPr>
          <w:rFonts w:eastAsia="Times New Roman" w:cs="Times New Roman"/>
          <w:szCs w:val="28"/>
        </w:rPr>
        <w:t xml:space="preserve">При осуществлении муниципального контроля </w:t>
      </w:r>
      <w:r w:rsidRPr="00832EEC">
        <w:rPr>
          <w:rFonts w:cs="Times New Roman"/>
          <w:szCs w:val="28"/>
        </w:rPr>
        <w:t>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Pr="00832EEC">
        <w:rPr>
          <w:rFonts w:eastAsia="Times New Roman" w:cs="Times New Roman"/>
          <w:szCs w:val="28"/>
        </w:rPr>
        <w:t xml:space="preserve"> устанавливаются следующие индикаторы риска нарушения обязательных требований:</w:t>
      </w:r>
    </w:p>
    <w:p w14:paraId="2F4B08FD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6CA4A407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0335A3BF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3BD78BF6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57213156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2F6EA056" w14:textId="77777777" w:rsidR="00B82428" w:rsidRPr="00832EEC" w:rsidRDefault="00B82428" w:rsidP="00B8242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32EEC">
        <w:rPr>
          <w:rFonts w:cs="Times New Roman"/>
          <w:szCs w:val="28"/>
        </w:rPr>
        <w:t>6. Наличие информации об установленном факте нарушения обязательных требований при производстве дорожных работ.</w:t>
      </w:r>
    </w:p>
    <w:p w14:paraId="047BE315" w14:textId="32AC28CA" w:rsidR="00677259" w:rsidRPr="00832EEC" w:rsidRDefault="00B82428" w:rsidP="00B82428">
      <w:pPr>
        <w:spacing w:after="0" w:line="240" w:lineRule="auto"/>
        <w:ind w:firstLine="709"/>
        <w:jc w:val="both"/>
      </w:pPr>
      <w:r w:rsidRPr="00832EEC">
        <w:rPr>
          <w:rFonts w:eastAsia="Times New Roman" w:cs="Times New Roman"/>
          <w:szCs w:val="28"/>
        </w:rPr>
        <w:t>7.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r w:rsidR="00E417AD" w:rsidRPr="00832EEC">
        <w:rPr>
          <w:rFonts w:eastAsia="Times New Roman" w:cs="Times New Roman"/>
          <w:szCs w:val="28"/>
        </w:rPr>
        <w:t>.</w:t>
      </w:r>
    </w:p>
    <w:p w14:paraId="105723AB" w14:textId="786F31D9" w:rsidR="00FE7A4F" w:rsidRPr="00832EEC" w:rsidRDefault="00B82428" w:rsidP="00FE7A4F">
      <w:pPr>
        <w:spacing w:after="0" w:line="240" w:lineRule="auto"/>
        <w:ind w:firstLine="709"/>
        <w:jc w:val="both"/>
      </w:pPr>
      <w:r w:rsidRPr="00832EEC">
        <w:t>2.2.</w:t>
      </w:r>
      <w:r w:rsidR="00FE7A4F" w:rsidRPr="00832EEC">
        <w:t xml:space="preserve"> </w:t>
      </w:r>
      <w:r w:rsidRPr="00832EEC">
        <w:t>К</w:t>
      </w:r>
      <w:r w:rsidR="00FE7A4F" w:rsidRPr="00832EEC">
        <w:t>онтрольны</w:t>
      </w:r>
      <w:r w:rsidRPr="00832EEC">
        <w:t>й</w:t>
      </w:r>
      <w:r w:rsidR="00FE7A4F" w:rsidRPr="00832EEC">
        <w:t xml:space="preserve"> орга</w:t>
      </w:r>
      <w:r w:rsidRPr="00832EEC">
        <w:t>н</w:t>
      </w:r>
      <w:r w:rsidR="00FE7A4F" w:rsidRPr="00832EEC">
        <w:t>, осуществляющи</w:t>
      </w:r>
      <w:r w:rsidRPr="00832EEC">
        <w:t>й</w:t>
      </w:r>
      <w:r w:rsidR="00FE7A4F" w:rsidRPr="00832EEC">
        <w:t xml:space="preserve"> вид контроля, </w:t>
      </w:r>
      <w:r w:rsidRPr="00832EEC">
        <w:t>его</w:t>
      </w:r>
      <w:r w:rsidR="00FE7A4F" w:rsidRPr="00832EEC">
        <w:t xml:space="preserve"> финансово</w:t>
      </w:r>
      <w:r w:rsidRPr="00832EEC">
        <w:t>е</w:t>
      </w:r>
      <w:r w:rsidR="00FE7A4F" w:rsidRPr="00832EEC">
        <w:t>, материально</w:t>
      </w:r>
      <w:r w:rsidRPr="00832EEC">
        <w:t>е</w:t>
      </w:r>
      <w:r w:rsidR="00FE7A4F" w:rsidRPr="00832EEC">
        <w:t xml:space="preserve"> и кадрово</w:t>
      </w:r>
      <w:r w:rsidRPr="00832EEC">
        <w:t>е</w:t>
      </w:r>
      <w:r w:rsidR="00FE7A4F" w:rsidRPr="00832EEC">
        <w:t xml:space="preserve"> обеспечени</w:t>
      </w:r>
      <w:r w:rsidRPr="00832EEC">
        <w:t>е.</w:t>
      </w:r>
    </w:p>
    <w:p w14:paraId="5CD83BEE" w14:textId="76B46A0D" w:rsidR="00B82428" w:rsidRPr="00832EEC" w:rsidRDefault="00B82428" w:rsidP="00FE7A4F">
      <w:pPr>
        <w:spacing w:after="0" w:line="240" w:lineRule="auto"/>
        <w:ind w:firstLine="709"/>
        <w:jc w:val="both"/>
      </w:pPr>
      <w:r w:rsidRPr="00832EEC">
        <w:t xml:space="preserve">Контрольным органом, осуществляющим муниципальный контроль на автомобильном транспорте и в дорожном хозяйстве в границах населенных </w:t>
      </w:r>
      <w:r w:rsidRPr="00832EEC">
        <w:lastRenderedPageBreak/>
        <w:t>пунктов Красноармейского сельского поселения Ейского района является администрация Красноармейского сельского поселения Ейского района.</w:t>
      </w:r>
    </w:p>
    <w:p w14:paraId="02556532" w14:textId="5C646ECF" w:rsidR="00B82428" w:rsidRPr="00832EEC" w:rsidRDefault="00B82428" w:rsidP="00FE7A4F">
      <w:pPr>
        <w:spacing w:after="0" w:line="240" w:lineRule="auto"/>
        <w:ind w:firstLine="709"/>
        <w:jc w:val="both"/>
      </w:pPr>
      <w:r w:rsidRPr="00832EEC">
        <w:t>Финансирование мероприятий муниципального контроля не предусмотрено.</w:t>
      </w:r>
    </w:p>
    <w:p w14:paraId="4FB4E159" w14:textId="2FB819F1" w:rsidR="00B82428" w:rsidRPr="00832EEC" w:rsidRDefault="00B82428" w:rsidP="00B82428">
      <w:pPr>
        <w:spacing w:after="0" w:line="240" w:lineRule="auto"/>
        <w:ind w:firstLine="709"/>
        <w:jc w:val="both"/>
      </w:pPr>
      <w:r w:rsidRPr="00832EEC">
        <w:t>Материальное обеспечение мероприятий муниципального контроля не предусмотрено.</w:t>
      </w:r>
    </w:p>
    <w:p w14:paraId="44C7FF81" w14:textId="4DD7853B" w:rsidR="00B82428" w:rsidRPr="00832EEC" w:rsidRDefault="00B82428" w:rsidP="00B82428">
      <w:pPr>
        <w:spacing w:after="0" w:line="240" w:lineRule="auto"/>
        <w:ind w:firstLine="709"/>
        <w:jc w:val="both"/>
      </w:pPr>
      <w:r w:rsidRPr="00832EEC">
        <w:t>В администрации Красноармейского сельского поселения Ейского района уполномоченным лицом по осуществлению муниципального контроля назначен начальник общего отдела администрации Красноармейского сельского поселения Ейского района.</w:t>
      </w:r>
    </w:p>
    <w:p w14:paraId="7A0004AD" w14:textId="0E3F19C6" w:rsidR="00FE7A4F" w:rsidRPr="00832EEC" w:rsidRDefault="006B5A54" w:rsidP="00FE7A4F">
      <w:pPr>
        <w:spacing w:after="0" w:line="240" w:lineRule="auto"/>
        <w:ind w:firstLine="709"/>
        <w:jc w:val="both"/>
      </w:pPr>
      <w:r w:rsidRPr="00832EEC">
        <w:t>2.3.</w:t>
      </w:r>
      <w:r w:rsidR="00FE7A4F" w:rsidRPr="00832EEC">
        <w:t xml:space="preserve"> </w:t>
      </w:r>
      <w:r w:rsidRPr="00832EEC">
        <w:t>И</w:t>
      </w:r>
      <w:r w:rsidR="00FE7A4F" w:rsidRPr="00832EEC">
        <w:t>нформационны</w:t>
      </w:r>
      <w:r w:rsidRPr="00832EEC">
        <w:t>е</w:t>
      </w:r>
      <w:r w:rsidR="00FE7A4F" w:rsidRPr="00832EEC">
        <w:t xml:space="preserve"> систем</w:t>
      </w:r>
      <w:r w:rsidRPr="00832EEC">
        <w:t>ы</w:t>
      </w:r>
      <w:r w:rsidR="00FE7A4F" w:rsidRPr="00832EEC">
        <w:t>, применяемы</w:t>
      </w:r>
      <w:r w:rsidRPr="00832EEC">
        <w:t>е</w:t>
      </w:r>
      <w:r w:rsidR="00FE7A4F" w:rsidRPr="00832EEC">
        <w:t xml:space="preserve"> при осуществлении вида контроля</w:t>
      </w:r>
      <w:r w:rsidRPr="00832EEC">
        <w:t>.</w:t>
      </w:r>
    </w:p>
    <w:p w14:paraId="1B399760" w14:textId="1017BA52" w:rsidR="006B5A54" w:rsidRPr="00832EEC" w:rsidRDefault="006B5A54" w:rsidP="00FE7A4F">
      <w:pPr>
        <w:spacing w:after="0" w:line="240" w:lineRule="auto"/>
        <w:ind w:firstLine="709"/>
        <w:jc w:val="both"/>
      </w:pPr>
      <w:r w:rsidRPr="00832EEC">
        <w:t>Использование информационных систем при осуществлении муниципального контроля не предусмотрено.</w:t>
      </w:r>
    </w:p>
    <w:p w14:paraId="6DC04B78" w14:textId="155017E8" w:rsidR="00FE7A4F" w:rsidRPr="00832EEC" w:rsidRDefault="006B5A54" w:rsidP="00FE7A4F">
      <w:pPr>
        <w:spacing w:after="0" w:line="240" w:lineRule="auto"/>
        <w:ind w:firstLine="709"/>
        <w:jc w:val="both"/>
      </w:pPr>
      <w:r w:rsidRPr="00832EEC">
        <w:t>2.4. М</w:t>
      </w:r>
      <w:r w:rsidR="00FE7A4F" w:rsidRPr="00832EEC">
        <w:t>ежведомственн</w:t>
      </w:r>
      <w:r w:rsidRPr="00832EEC">
        <w:t>ое</w:t>
      </w:r>
      <w:r w:rsidR="00FE7A4F" w:rsidRPr="00832EEC">
        <w:t xml:space="preserve"> взаимодействи</w:t>
      </w:r>
      <w:r w:rsidRPr="00832EEC">
        <w:t>е</w:t>
      </w:r>
      <w:r w:rsidR="00FE7A4F" w:rsidRPr="00832EEC">
        <w:t xml:space="preserve"> при осуществлении вида контроля</w:t>
      </w:r>
      <w:r w:rsidRPr="00832EEC">
        <w:t>.</w:t>
      </w:r>
    </w:p>
    <w:p w14:paraId="3CB1D3A8" w14:textId="2C523024" w:rsidR="006B5A54" w:rsidRPr="00832EEC" w:rsidRDefault="006B5A54" w:rsidP="00FE7A4F">
      <w:pPr>
        <w:spacing w:after="0" w:line="240" w:lineRule="auto"/>
        <w:ind w:firstLine="709"/>
        <w:jc w:val="both"/>
      </w:pPr>
      <w:r w:rsidRPr="00832EEC">
        <w:t>Межведомственное взаимодействие при осуществлении муниципального контроля не предусмотрено.</w:t>
      </w:r>
    </w:p>
    <w:p w14:paraId="051C26B8" w14:textId="6B2B625C" w:rsidR="00FE7A4F" w:rsidRPr="00832EEC" w:rsidRDefault="006B5A54" w:rsidP="00FE7A4F">
      <w:pPr>
        <w:spacing w:after="0" w:line="240" w:lineRule="auto"/>
        <w:ind w:firstLine="709"/>
        <w:jc w:val="both"/>
      </w:pPr>
      <w:r w:rsidRPr="00832EEC">
        <w:t>2.5.</w:t>
      </w:r>
      <w:r w:rsidR="00FE7A4F" w:rsidRPr="00832EEC">
        <w:t xml:space="preserve"> </w:t>
      </w:r>
      <w:r w:rsidRPr="00832EEC">
        <w:t>О</w:t>
      </w:r>
      <w:r w:rsidR="00FE7A4F" w:rsidRPr="00832EEC">
        <w:t>рганизаци</w:t>
      </w:r>
      <w:r w:rsidRPr="00832EEC">
        <w:t>я</w:t>
      </w:r>
      <w:r w:rsidR="00FE7A4F" w:rsidRPr="00832EEC">
        <w:t xml:space="preserve"> досудебного обжалования решений </w:t>
      </w:r>
      <w:r w:rsidRPr="00832EEC">
        <w:t xml:space="preserve">администрации Красноармейского сельского поселения Ейского </w:t>
      </w:r>
      <w:proofErr w:type="gramStart"/>
      <w:r w:rsidRPr="00832EEC">
        <w:t xml:space="preserve">района </w:t>
      </w:r>
      <w:r w:rsidR="00FE7A4F" w:rsidRPr="00832EEC">
        <w:t>,</w:t>
      </w:r>
      <w:proofErr w:type="gramEnd"/>
      <w:r w:rsidR="00FE7A4F" w:rsidRPr="00832EEC">
        <w:t xml:space="preserve"> действий (бездействия) </w:t>
      </w:r>
      <w:r w:rsidRPr="00832EEC">
        <w:t>ее</w:t>
      </w:r>
      <w:r w:rsidR="00FE7A4F" w:rsidRPr="00832EEC">
        <w:t xml:space="preserve"> должностных лиц.</w:t>
      </w:r>
    </w:p>
    <w:p w14:paraId="7A694E7E" w14:textId="6A2D5540" w:rsidR="006B5A54" w:rsidRPr="00832EEC" w:rsidRDefault="006B5A54" w:rsidP="00FE7A4F">
      <w:pPr>
        <w:spacing w:after="0" w:line="240" w:lineRule="auto"/>
        <w:ind w:firstLine="709"/>
        <w:jc w:val="both"/>
        <w:rPr>
          <w:szCs w:val="28"/>
        </w:rPr>
      </w:pPr>
      <w:r w:rsidRPr="00832EEC">
        <w:rPr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обжалование.</w:t>
      </w:r>
    </w:p>
    <w:p w14:paraId="7D685F07" w14:textId="77777777" w:rsidR="006B5A54" w:rsidRPr="00832EEC" w:rsidRDefault="006B5A54" w:rsidP="006B5A54">
      <w:pPr>
        <w:spacing w:after="0" w:line="240" w:lineRule="auto"/>
        <w:jc w:val="both"/>
      </w:pPr>
    </w:p>
    <w:p w14:paraId="24061884" w14:textId="697F6959" w:rsidR="00FE7A4F" w:rsidRPr="00832EEC" w:rsidRDefault="00FE7A4F" w:rsidP="006B5A54">
      <w:pPr>
        <w:spacing w:after="0" w:line="240" w:lineRule="auto"/>
        <w:jc w:val="center"/>
      </w:pPr>
      <w:r w:rsidRPr="00832EEC">
        <w:t>3. Сведения о профилактике рисков причинения вреда (ущерба)</w:t>
      </w:r>
    </w:p>
    <w:p w14:paraId="78A267D7" w14:textId="09769DC4" w:rsidR="006B5A54" w:rsidRPr="00832EEC" w:rsidRDefault="006B5A54" w:rsidP="00FE7A4F">
      <w:pPr>
        <w:spacing w:after="0" w:line="240" w:lineRule="auto"/>
        <w:ind w:firstLine="709"/>
        <w:jc w:val="both"/>
      </w:pPr>
    </w:p>
    <w:p w14:paraId="6EB006AD" w14:textId="49B70366" w:rsidR="006B5A54" w:rsidRPr="00832EEC" w:rsidRDefault="006B5A54" w:rsidP="006B5A54">
      <w:pPr>
        <w:spacing w:after="0" w:line="240" w:lineRule="auto"/>
        <w:ind w:firstLine="709"/>
        <w:jc w:val="both"/>
      </w:pPr>
      <w:r w:rsidRPr="00832EEC">
        <w:t>3.1.</w:t>
      </w:r>
      <w:r w:rsidR="00FE7A4F" w:rsidRPr="00832EEC">
        <w:t xml:space="preserve"> </w:t>
      </w:r>
      <w:r w:rsidRPr="00832EEC">
        <w:t>П</w:t>
      </w:r>
      <w:r w:rsidR="00FE7A4F" w:rsidRPr="00832EEC">
        <w:t>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</w:r>
      <w:r w:rsidRPr="00832EEC">
        <w:t xml:space="preserve"> утверждена постановлением администрации Красноармейского сельского поселения Ейского района от 17 декабря 2021 года № 14</w:t>
      </w:r>
      <w:r w:rsidR="00590DAA" w:rsidRPr="00832EEC">
        <w:t>4</w:t>
      </w:r>
      <w:r w:rsidRPr="00832EEC"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</w:t>
      </w:r>
      <w:r w:rsidR="00C45BFA">
        <w:t>3</w:t>
      </w:r>
      <w:r w:rsidRPr="00832EEC">
        <w:t xml:space="preserve"> год» и </w:t>
      </w:r>
      <w:r w:rsidR="002A0297" w:rsidRPr="00832EEC">
        <w:t xml:space="preserve"> размещена </w:t>
      </w:r>
      <w:r w:rsidRPr="00832EEC">
        <w:t>на официальном сайте администрации Красноармейского сельского поселения Ейского района в информационно-коммуникационной сети «Интернет» (http://krasnoarmeiskoesp.ru/munitsipalnyj-kontrol/).</w:t>
      </w:r>
    </w:p>
    <w:p w14:paraId="7E303521" w14:textId="74D519DE" w:rsidR="00FE7A4F" w:rsidRPr="00832EEC" w:rsidRDefault="006B5A54" w:rsidP="00FE7A4F">
      <w:pPr>
        <w:spacing w:after="0" w:line="240" w:lineRule="auto"/>
        <w:ind w:firstLine="709"/>
        <w:jc w:val="both"/>
      </w:pPr>
      <w:r w:rsidRPr="00832EEC">
        <w:t>3.2.</w:t>
      </w:r>
      <w:r w:rsidR="00FE7A4F" w:rsidRPr="00832EEC">
        <w:t xml:space="preserve"> </w:t>
      </w:r>
      <w:r w:rsidR="004D6E87" w:rsidRPr="00832EEC">
        <w:t>П</w:t>
      </w:r>
      <w:r w:rsidR="00FE7A4F" w:rsidRPr="00832EEC">
        <w:t>роведени</w:t>
      </w:r>
      <w:r w:rsidR="004D6E87" w:rsidRPr="00832EEC">
        <w:t>е</w:t>
      </w:r>
      <w:r w:rsidR="00FE7A4F" w:rsidRPr="00832EEC">
        <w:t xml:space="preserve"> информирования и иных видов профилактических мероприятий</w:t>
      </w:r>
      <w:r w:rsidR="004D6E87" w:rsidRPr="00832EEC">
        <w:t>.</w:t>
      </w:r>
    </w:p>
    <w:p w14:paraId="14C30D50" w14:textId="6CA49899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t>Администраци</w:t>
      </w:r>
      <w:r w:rsidR="00274B7F" w:rsidRPr="00832EEC">
        <w:t>ей</w:t>
      </w:r>
      <w:r w:rsidRPr="00832EEC">
        <w:t xml:space="preserve"> Красноармейского сельского поселения Ейского района в рамках осуществления муниципального контроля </w:t>
      </w:r>
      <w:r w:rsidR="00274B7F" w:rsidRPr="00832EEC">
        <w:t>в отчетном периоде проведены</w:t>
      </w:r>
      <w:r w:rsidRPr="00832EEC">
        <w:t xml:space="preserve"> следующие профилактические мероприятия:</w:t>
      </w:r>
    </w:p>
    <w:p w14:paraId="19E26040" w14:textId="070F0758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t>1) информирование</w:t>
      </w:r>
      <w:r w:rsidR="00274B7F" w:rsidRPr="00832EEC">
        <w:t xml:space="preserve"> – 1</w:t>
      </w:r>
      <w:r w:rsidRPr="00832EEC">
        <w:t>;</w:t>
      </w:r>
    </w:p>
    <w:p w14:paraId="1C9334D8" w14:textId="47AF9770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lastRenderedPageBreak/>
        <w:t>2) объявление предостережения</w:t>
      </w:r>
      <w:r w:rsidR="00274B7F" w:rsidRPr="00832EEC">
        <w:t xml:space="preserve"> - 0</w:t>
      </w:r>
      <w:r w:rsidRPr="00832EEC">
        <w:t>;</w:t>
      </w:r>
    </w:p>
    <w:p w14:paraId="565F01C8" w14:textId="0C08D99A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t>3) консультирование</w:t>
      </w:r>
      <w:r w:rsidR="00274B7F" w:rsidRPr="00832EEC">
        <w:t xml:space="preserve"> - 0</w:t>
      </w:r>
      <w:r w:rsidRPr="00832EEC">
        <w:t>;</w:t>
      </w:r>
    </w:p>
    <w:p w14:paraId="2E4E4C97" w14:textId="14AC7EC8" w:rsidR="004D6E87" w:rsidRPr="00832EEC" w:rsidRDefault="004D6E87" w:rsidP="004D6E87">
      <w:pPr>
        <w:spacing w:after="0" w:line="240" w:lineRule="auto"/>
        <w:ind w:firstLine="709"/>
        <w:jc w:val="both"/>
      </w:pPr>
      <w:r w:rsidRPr="00832EEC">
        <w:t>4) профилактический визит</w:t>
      </w:r>
      <w:r w:rsidR="00274B7F" w:rsidRPr="00832EEC">
        <w:t xml:space="preserve"> - 0</w:t>
      </w:r>
      <w:r w:rsidRPr="00832EEC">
        <w:t>.</w:t>
      </w:r>
    </w:p>
    <w:p w14:paraId="16AB9422" w14:textId="77777777" w:rsidR="004D6E87" w:rsidRPr="00832EEC" w:rsidRDefault="004D6E87" w:rsidP="00FE7A4F">
      <w:pPr>
        <w:spacing w:after="0" w:line="240" w:lineRule="auto"/>
        <w:ind w:firstLine="709"/>
        <w:jc w:val="both"/>
      </w:pPr>
    </w:p>
    <w:p w14:paraId="1A733C8F" w14:textId="2C93EBB5" w:rsidR="00FE7A4F" w:rsidRPr="00832EEC" w:rsidRDefault="00274B7F" w:rsidP="00FE7A4F">
      <w:pPr>
        <w:spacing w:after="0" w:line="240" w:lineRule="auto"/>
        <w:ind w:firstLine="709"/>
        <w:jc w:val="both"/>
      </w:pPr>
      <w:r w:rsidRPr="00832EEC">
        <w:t>3.3.</w:t>
      </w:r>
      <w:r w:rsidR="00FE7A4F" w:rsidRPr="00832EEC">
        <w:t xml:space="preserve"> </w:t>
      </w:r>
      <w:r w:rsidR="002E0B4D" w:rsidRPr="00832EEC">
        <w:t>Н</w:t>
      </w:r>
      <w:r w:rsidR="00FE7A4F" w:rsidRPr="00832EEC">
        <w:t>езависим</w:t>
      </w:r>
      <w:r w:rsidR="002E0B4D" w:rsidRPr="00832EEC">
        <w:t>ая</w:t>
      </w:r>
      <w:r w:rsidR="00FE7A4F" w:rsidRPr="00832EEC">
        <w:t xml:space="preserve"> оценк</w:t>
      </w:r>
      <w:r w:rsidR="002E0B4D" w:rsidRPr="00832EEC">
        <w:t>а</w:t>
      </w:r>
      <w:r w:rsidR="00FE7A4F" w:rsidRPr="00832EEC">
        <w:t xml:space="preserve"> соблюдения обязательных требований</w:t>
      </w:r>
      <w:r w:rsidR="002E0B4D" w:rsidRPr="00832EEC">
        <w:t xml:space="preserve"> при осуществлении муниципального контроля не проводится.</w:t>
      </w:r>
    </w:p>
    <w:p w14:paraId="3024EA62" w14:textId="77777777" w:rsidR="00E30F31" w:rsidRPr="00832EEC" w:rsidRDefault="00E30F31" w:rsidP="00FE7A4F">
      <w:pPr>
        <w:spacing w:after="0" w:line="240" w:lineRule="auto"/>
        <w:ind w:firstLine="709"/>
        <w:jc w:val="both"/>
      </w:pPr>
    </w:p>
    <w:p w14:paraId="51E7004E" w14:textId="77066614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 xml:space="preserve">4. Сведения о контрольных мероприятиях и специальных режимах </w:t>
      </w:r>
      <w:r w:rsidR="002E0B4D" w:rsidRPr="00832EEC">
        <w:t>муниципального</w:t>
      </w:r>
      <w:r w:rsidRPr="00832EEC">
        <w:t xml:space="preserve"> контроля</w:t>
      </w:r>
      <w:r w:rsidR="002E0B4D" w:rsidRPr="00832EEC">
        <w:t>.</w:t>
      </w:r>
    </w:p>
    <w:p w14:paraId="26039FAE" w14:textId="53DF0DA7" w:rsidR="00FE7A4F" w:rsidRPr="00832EEC" w:rsidRDefault="005F63C5" w:rsidP="00FE7A4F">
      <w:pPr>
        <w:spacing w:after="0" w:line="240" w:lineRule="auto"/>
        <w:ind w:firstLine="709"/>
        <w:jc w:val="both"/>
      </w:pPr>
      <w:r w:rsidRPr="00832EEC">
        <w:t>4.1.</w:t>
      </w:r>
      <w:r w:rsidR="00FE7A4F" w:rsidRPr="00832EEC">
        <w:t xml:space="preserve"> </w:t>
      </w:r>
      <w:r w:rsidRPr="00832EEC">
        <w:t>С</w:t>
      </w:r>
      <w:r w:rsidR="00FE7A4F" w:rsidRPr="00832EEC">
        <w:t>истем</w:t>
      </w:r>
      <w:r w:rsidRPr="00832EEC">
        <w:t>а</w:t>
      </w:r>
      <w:r w:rsidR="00FE7A4F" w:rsidRPr="00832EEC">
        <w:t xml:space="preserve"> контрольных мероприятий, основания их проведения, контрольны</w:t>
      </w:r>
      <w:r w:rsidRPr="00832EEC">
        <w:t>е</w:t>
      </w:r>
      <w:r w:rsidR="00FE7A4F" w:rsidRPr="00832EEC">
        <w:t xml:space="preserve"> действия</w:t>
      </w:r>
      <w:r w:rsidRPr="00832EEC">
        <w:t>.</w:t>
      </w:r>
    </w:p>
    <w:p w14:paraId="1F2839FE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Без взаимодействия с контролируемым лицом осуществляются следующие контрольные мероприятия:</w:t>
      </w:r>
    </w:p>
    <w:p w14:paraId="6545863C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1) наблюдение за соблюдением обязательных требований;</w:t>
      </w:r>
    </w:p>
    <w:p w14:paraId="085CD252" w14:textId="373B9825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2) выездное обследование</w:t>
      </w:r>
    </w:p>
    <w:p w14:paraId="455D726D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Плановые контрольные мероприятия при осуществлении муниципального контроля не проводятся.</w:t>
      </w:r>
    </w:p>
    <w:p w14:paraId="2CFB9C96" w14:textId="05F24C56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Внеплановые контрольные мероприятия при осуществлении муниципального контроля проводятся при наличии следующих оснований:</w:t>
      </w:r>
    </w:p>
    <w:p w14:paraId="4BB2E9ED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14:paraId="29C51539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8CBE34F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086B7A5" w14:textId="551EB05A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4)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 248-ФЗ.</w:t>
      </w:r>
    </w:p>
    <w:p w14:paraId="6610BDDD" w14:textId="361E2595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При проведении контрольных мероприятий в рамках осуществления муниципального контроля должностное лицо контрольного органа имеет право совершать действия, предусмотренные частью 2 статьи 29 Федерального закона № 248-ФЗ: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законодательством.</w:t>
      </w:r>
    </w:p>
    <w:p w14:paraId="7411ACE6" w14:textId="68E7B2FB" w:rsidR="00FE7A4F" w:rsidRPr="00832EEC" w:rsidRDefault="005F63C5" w:rsidP="00FE7A4F">
      <w:pPr>
        <w:spacing w:after="0" w:line="240" w:lineRule="auto"/>
        <w:ind w:firstLine="709"/>
        <w:jc w:val="both"/>
      </w:pPr>
      <w:r w:rsidRPr="00832EEC">
        <w:t>4.2.</w:t>
      </w:r>
      <w:r w:rsidR="00FE7A4F" w:rsidRPr="00832EEC">
        <w:t xml:space="preserve"> </w:t>
      </w:r>
      <w:r w:rsidRPr="00832EEC">
        <w:t>П</w:t>
      </w:r>
      <w:r w:rsidR="00FE7A4F" w:rsidRPr="00832EEC">
        <w:t>роведени</w:t>
      </w:r>
      <w:r w:rsidRPr="00832EEC">
        <w:t>е</w:t>
      </w:r>
      <w:r w:rsidR="00FE7A4F" w:rsidRPr="00832EEC">
        <w:t xml:space="preserve"> контрольных мероприятий и действий</w:t>
      </w:r>
      <w:r w:rsidRPr="00832EEC">
        <w:t>.</w:t>
      </w:r>
    </w:p>
    <w:p w14:paraId="3C4F66B7" w14:textId="2D9FFC4B" w:rsidR="005F63C5" w:rsidRPr="00832EEC" w:rsidRDefault="000C02FA" w:rsidP="005F63C5">
      <w:pPr>
        <w:spacing w:after="0" w:line="240" w:lineRule="auto"/>
        <w:ind w:firstLine="709"/>
        <w:jc w:val="both"/>
      </w:pPr>
      <w:r w:rsidRPr="00832EEC">
        <w:t xml:space="preserve">4.2.1. </w:t>
      </w:r>
      <w:r w:rsidR="005F63C5" w:rsidRPr="00832EEC">
        <w:t>При наличии оснований, контрольным органом проводятся следующие внеплановые контрольные мероприятия:</w:t>
      </w:r>
    </w:p>
    <w:p w14:paraId="4D244ABA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1) инспекционный визит;</w:t>
      </w:r>
    </w:p>
    <w:p w14:paraId="0453B005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2) рейдовый осмотр;</w:t>
      </w:r>
    </w:p>
    <w:p w14:paraId="19945941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lastRenderedPageBreak/>
        <w:t>3) документарная проверка;</w:t>
      </w:r>
    </w:p>
    <w:p w14:paraId="6B30D73F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4) выездная проверка.</w:t>
      </w:r>
    </w:p>
    <w:p w14:paraId="399424CB" w14:textId="59259F1C" w:rsidR="005F63C5" w:rsidRPr="00832EEC" w:rsidRDefault="000C02FA" w:rsidP="005F63C5">
      <w:pPr>
        <w:spacing w:after="0" w:line="240" w:lineRule="auto"/>
        <w:ind w:firstLine="709"/>
        <w:jc w:val="both"/>
      </w:pPr>
      <w:r w:rsidRPr="00832EEC">
        <w:t xml:space="preserve">4.2.2. </w:t>
      </w:r>
      <w:r w:rsidR="005F63C5" w:rsidRPr="00832EEC">
        <w:t>В ходе инспекционного визита могут совершаться следующие контрольные действия:</w:t>
      </w:r>
    </w:p>
    <w:p w14:paraId="03545518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1) осмотр;</w:t>
      </w:r>
    </w:p>
    <w:p w14:paraId="555128EC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2) опрос;</w:t>
      </w:r>
    </w:p>
    <w:p w14:paraId="259BD036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3) получение письменных объяснений;</w:t>
      </w:r>
    </w:p>
    <w:p w14:paraId="658F765D" w14:textId="77777777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4) инструментальное обследование;</w:t>
      </w:r>
    </w:p>
    <w:p w14:paraId="7FB28226" w14:textId="4FAA066D" w:rsidR="005F63C5" w:rsidRPr="00832EEC" w:rsidRDefault="005F63C5" w:rsidP="005F63C5">
      <w:pPr>
        <w:spacing w:after="0" w:line="240" w:lineRule="auto"/>
        <w:ind w:firstLine="709"/>
        <w:jc w:val="both"/>
      </w:pPr>
      <w:r w:rsidRPr="00832EEC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E38A960" w14:textId="4FF1ED7E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4.2.3. В ходе рейдового осмотра могут совершаться следующие контрольные действия:</w:t>
      </w:r>
    </w:p>
    <w:p w14:paraId="1EC69BB9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1) осмотр;</w:t>
      </w:r>
    </w:p>
    <w:p w14:paraId="4450C580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2) опрос;</w:t>
      </w:r>
    </w:p>
    <w:p w14:paraId="69B5894D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3) получение письменных объяснений;</w:t>
      </w:r>
    </w:p>
    <w:p w14:paraId="74614BF3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4) инструментальное обследование;</w:t>
      </w:r>
    </w:p>
    <w:p w14:paraId="48C560D0" w14:textId="35464F8A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3E63264" w14:textId="5ECC830B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4.2.4. В ходе документарной проверки могут совершаться следующие контрольные действия:</w:t>
      </w:r>
    </w:p>
    <w:p w14:paraId="3127D4DC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1) получение письменных объяснений;</w:t>
      </w:r>
    </w:p>
    <w:p w14:paraId="601DCE0B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2) истребование документов;</w:t>
      </w:r>
    </w:p>
    <w:p w14:paraId="656637E6" w14:textId="413ABF3E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3) экспертиза.</w:t>
      </w:r>
    </w:p>
    <w:p w14:paraId="0698D386" w14:textId="4007B0BB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4.2.5. В ходе выездной проверки могут совершаться следующие контрольные действия:</w:t>
      </w:r>
    </w:p>
    <w:p w14:paraId="2FF77440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1) осмотр;</w:t>
      </w:r>
    </w:p>
    <w:p w14:paraId="43339A69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2) досмотр;</w:t>
      </w:r>
    </w:p>
    <w:p w14:paraId="2DB77BD9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3) опрос;</w:t>
      </w:r>
    </w:p>
    <w:p w14:paraId="7316F52B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4) получение письменных объяснений;</w:t>
      </w:r>
    </w:p>
    <w:p w14:paraId="52C85B72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5) истребование документов;</w:t>
      </w:r>
    </w:p>
    <w:p w14:paraId="6B6902BF" w14:textId="77777777" w:rsidR="000C02FA" w:rsidRPr="00832EEC" w:rsidRDefault="000C02FA" w:rsidP="000C02FA">
      <w:pPr>
        <w:spacing w:after="0" w:line="240" w:lineRule="auto"/>
        <w:ind w:firstLine="709"/>
        <w:jc w:val="both"/>
      </w:pPr>
      <w:r w:rsidRPr="00832EEC">
        <w:t>6) инструментальное обследование;</w:t>
      </w:r>
    </w:p>
    <w:p w14:paraId="05C77BAD" w14:textId="369B4D87" w:rsidR="000C02FA" w:rsidRPr="00832EEC" w:rsidRDefault="000C02FA" w:rsidP="000C02FA">
      <w:pPr>
        <w:spacing w:after="0" w:line="240" w:lineRule="auto"/>
        <w:ind w:firstLine="709"/>
        <w:jc w:val="both"/>
        <w:rPr>
          <w:b/>
          <w:bCs/>
        </w:rPr>
      </w:pPr>
      <w:r w:rsidRPr="00832EEC">
        <w:t>7) экспертиза.</w:t>
      </w:r>
    </w:p>
    <w:p w14:paraId="6522F9D3" w14:textId="4DD747F0" w:rsidR="00FE7A4F" w:rsidRPr="00832EEC" w:rsidRDefault="000C02FA" w:rsidP="00FE7A4F">
      <w:pPr>
        <w:spacing w:after="0" w:line="240" w:lineRule="auto"/>
        <w:ind w:firstLine="709"/>
        <w:jc w:val="both"/>
      </w:pPr>
      <w:r w:rsidRPr="00832EEC">
        <w:t>4.3.</w:t>
      </w:r>
      <w:r w:rsidR="00FE7A4F" w:rsidRPr="00832EEC">
        <w:t xml:space="preserve"> </w:t>
      </w:r>
      <w:r w:rsidRPr="00832EEC">
        <w:t>О</w:t>
      </w:r>
      <w:r w:rsidR="00FE7A4F" w:rsidRPr="00832EEC">
        <w:t>существлени</w:t>
      </w:r>
      <w:r w:rsidRPr="00832EEC">
        <w:t>е</w:t>
      </w:r>
      <w:r w:rsidR="00FE7A4F" w:rsidRPr="00832EEC">
        <w:t xml:space="preserve"> специальных режимов </w:t>
      </w:r>
      <w:r w:rsidRPr="00832EEC">
        <w:t>муниципального</w:t>
      </w:r>
      <w:r w:rsidR="00FE7A4F" w:rsidRPr="00832EEC">
        <w:t xml:space="preserve"> контроля </w:t>
      </w:r>
      <w:r w:rsidRPr="00832EEC">
        <w:t>не предусмотрено.</w:t>
      </w:r>
    </w:p>
    <w:p w14:paraId="09D700AD" w14:textId="619E8F40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 xml:space="preserve">5. Сведения о результатах проведения профилактических мероприятий, контрольных мероприятий, осуществления специальных режимов </w:t>
      </w:r>
      <w:r w:rsidR="000C02FA" w:rsidRPr="00832EEC">
        <w:t>муниципального</w:t>
      </w:r>
      <w:r w:rsidRPr="00832EEC">
        <w:t xml:space="preserve"> контроля</w:t>
      </w:r>
      <w:r w:rsidR="000C02FA" w:rsidRPr="00832EEC">
        <w:t>.</w:t>
      </w:r>
    </w:p>
    <w:p w14:paraId="1841AB57" w14:textId="64C72B6D" w:rsidR="00FE7A4F" w:rsidRPr="00832EEC" w:rsidRDefault="000C02FA" w:rsidP="00FE7A4F">
      <w:pPr>
        <w:spacing w:after="0" w:line="240" w:lineRule="auto"/>
        <w:ind w:firstLine="709"/>
        <w:jc w:val="both"/>
      </w:pPr>
      <w:r w:rsidRPr="00832EEC">
        <w:t>5.1. Р</w:t>
      </w:r>
      <w:r w:rsidR="00FE7A4F" w:rsidRPr="00832EEC">
        <w:t>езультат контрольных мероприятий</w:t>
      </w:r>
      <w:r w:rsidRPr="00832EEC">
        <w:t>.</w:t>
      </w:r>
    </w:p>
    <w:p w14:paraId="346FA175" w14:textId="2BCF68E0" w:rsidR="000C02FA" w:rsidRPr="00832EEC" w:rsidRDefault="002E0B4D" w:rsidP="00FE7A4F">
      <w:pPr>
        <w:spacing w:after="0" w:line="240" w:lineRule="auto"/>
        <w:ind w:firstLine="709"/>
        <w:jc w:val="both"/>
      </w:pPr>
      <w:r w:rsidRPr="00832EEC">
        <w:t>В отчетном периоде контрольные мероприятия не проводились</w:t>
      </w:r>
      <w:r w:rsidR="000C02FA" w:rsidRPr="00832EEC">
        <w:t>.</w:t>
      </w:r>
    </w:p>
    <w:p w14:paraId="2A56EED1" w14:textId="4B86F351" w:rsidR="00FE7A4F" w:rsidRPr="00832EEC" w:rsidRDefault="000C02FA" w:rsidP="00FE7A4F">
      <w:pPr>
        <w:spacing w:after="0" w:line="240" w:lineRule="auto"/>
        <w:ind w:firstLine="709"/>
        <w:jc w:val="both"/>
      </w:pPr>
      <w:r w:rsidRPr="00832EEC">
        <w:t>5.2.</w:t>
      </w:r>
      <w:r w:rsidR="00FE7A4F" w:rsidRPr="00832EEC">
        <w:t xml:space="preserve"> </w:t>
      </w:r>
      <w:r w:rsidRPr="00832EEC">
        <w:t>Р</w:t>
      </w:r>
      <w:r w:rsidR="00FE7A4F" w:rsidRPr="00832EEC">
        <w:t>ешения контрольн</w:t>
      </w:r>
      <w:r w:rsidRPr="00832EEC">
        <w:t>ого</w:t>
      </w:r>
      <w:r w:rsidR="00FE7A4F" w:rsidRPr="00832EEC">
        <w:t xml:space="preserve"> орган</w:t>
      </w:r>
      <w:r w:rsidRPr="00832EEC">
        <w:t>а.</w:t>
      </w:r>
    </w:p>
    <w:p w14:paraId="1331538E" w14:textId="39D2516E" w:rsidR="002E0B4D" w:rsidRPr="00832EEC" w:rsidRDefault="002E0B4D" w:rsidP="00FE7A4F">
      <w:pPr>
        <w:spacing w:after="0" w:line="240" w:lineRule="auto"/>
        <w:ind w:firstLine="709"/>
        <w:jc w:val="both"/>
      </w:pPr>
      <w:r w:rsidRPr="00832EEC">
        <w:t>В отчетном периоде решения контрольного органа не принимались.</w:t>
      </w:r>
    </w:p>
    <w:p w14:paraId="641482F8" w14:textId="1CF005DA" w:rsidR="00FE7A4F" w:rsidRPr="00832EEC" w:rsidRDefault="002E0B4D" w:rsidP="00FE7A4F">
      <w:pPr>
        <w:spacing w:after="0" w:line="240" w:lineRule="auto"/>
        <w:ind w:firstLine="709"/>
        <w:jc w:val="both"/>
      </w:pPr>
      <w:r w:rsidRPr="00832EEC">
        <w:lastRenderedPageBreak/>
        <w:t>5.3. И</w:t>
      </w:r>
      <w:r w:rsidR="00FE7A4F" w:rsidRPr="00832EEC">
        <w:t>сполнени</w:t>
      </w:r>
      <w:r w:rsidRPr="00832EEC">
        <w:t>е</w:t>
      </w:r>
      <w:r w:rsidR="00FE7A4F" w:rsidRPr="00832EEC">
        <w:t xml:space="preserve"> решений контрольн</w:t>
      </w:r>
      <w:r w:rsidRPr="00832EEC">
        <w:t>ого</w:t>
      </w:r>
      <w:r w:rsidR="00FE7A4F" w:rsidRPr="00832EEC">
        <w:t xml:space="preserve"> орган</w:t>
      </w:r>
      <w:r w:rsidRPr="00832EEC">
        <w:t>а.</w:t>
      </w:r>
    </w:p>
    <w:p w14:paraId="6201D9E2" w14:textId="77777777" w:rsidR="002E0B4D" w:rsidRPr="00832EEC" w:rsidRDefault="002E0B4D" w:rsidP="002E0B4D">
      <w:pPr>
        <w:spacing w:after="0" w:line="240" w:lineRule="auto"/>
        <w:ind w:firstLine="709"/>
        <w:jc w:val="both"/>
      </w:pPr>
      <w:r w:rsidRPr="00832EEC">
        <w:t>В отчетном периоде решения контрольного органа не принимались.</w:t>
      </w:r>
    </w:p>
    <w:p w14:paraId="01F14308" w14:textId="5D1F123E" w:rsidR="00FE7A4F" w:rsidRPr="00832EEC" w:rsidRDefault="002E0B4D" w:rsidP="00FE7A4F">
      <w:pPr>
        <w:spacing w:after="0" w:line="240" w:lineRule="auto"/>
        <w:ind w:firstLine="709"/>
        <w:jc w:val="both"/>
      </w:pPr>
      <w:r w:rsidRPr="00832EEC">
        <w:t>5.4.</w:t>
      </w:r>
      <w:r w:rsidR="00FE7A4F" w:rsidRPr="00832EEC">
        <w:t xml:space="preserve"> </w:t>
      </w:r>
      <w:r w:rsidRPr="00832EEC">
        <w:t>Р</w:t>
      </w:r>
      <w:r w:rsidR="00FE7A4F" w:rsidRPr="00832EEC">
        <w:t>езультат</w:t>
      </w:r>
      <w:r w:rsidRPr="00832EEC">
        <w:t>ы</w:t>
      </w:r>
      <w:r w:rsidR="00FE7A4F" w:rsidRPr="00832EEC">
        <w:t xml:space="preserve"> досудебного и судебного обжалования решений контрольн</w:t>
      </w:r>
      <w:r w:rsidRPr="00832EEC">
        <w:t>ого</w:t>
      </w:r>
      <w:r w:rsidR="00FE7A4F" w:rsidRPr="00832EEC">
        <w:t xml:space="preserve"> орган</w:t>
      </w:r>
      <w:r w:rsidRPr="00832EEC">
        <w:t>а</w:t>
      </w:r>
      <w:r w:rsidR="00FE7A4F" w:rsidRPr="00832EEC">
        <w:t xml:space="preserve">, действий (бездействия) </w:t>
      </w:r>
      <w:r w:rsidRPr="00832EEC">
        <w:t>его</w:t>
      </w:r>
      <w:r w:rsidR="00FE7A4F" w:rsidRPr="00832EEC">
        <w:t xml:space="preserve"> должностных лиц</w:t>
      </w:r>
      <w:r w:rsidRPr="00832EEC">
        <w:t>.</w:t>
      </w:r>
    </w:p>
    <w:p w14:paraId="0C0BAA78" w14:textId="537882D1" w:rsidR="002E0B4D" w:rsidRPr="00832EEC" w:rsidRDefault="002E0B4D" w:rsidP="00FE7A4F">
      <w:pPr>
        <w:spacing w:after="0" w:line="240" w:lineRule="auto"/>
        <w:ind w:firstLine="709"/>
        <w:jc w:val="both"/>
      </w:pPr>
      <w:r w:rsidRPr="00832EEC">
        <w:t>В отчетном периоде досудебные и судебные обжалования решений контрольного органа, действий (бездействия) его должностных лиц отсутствуют.</w:t>
      </w:r>
    </w:p>
    <w:p w14:paraId="1FA542B4" w14:textId="64E65817" w:rsidR="00FE7A4F" w:rsidRPr="00832EEC" w:rsidRDefault="002E0B4D" w:rsidP="00FE7A4F">
      <w:pPr>
        <w:spacing w:after="0" w:line="240" w:lineRule="auto"/>
        <w:ind w:firstLine="709"/>
        <w:jc w:val="both"/>
      </w:pPr>
      <w:r w:rsidRPr="00832EEC">
        <w:t>5.5.</w:t>
      </w:r>
      <w:r w:rsidR="00FE7A4F" w:rsidRPr="00832EEC">
        <w:t xml:space="preserve"> </w:t>
      </w:r>
      <w:r w:rsidRPr="00832EEC">
        <w:t>Р</w:t>
      </w:r>
      <w:r w:rsidR="00FE7A4F" w:rsidRPr="00832EEC">
        <w:t>еализаци</w:t>
      </w:r>
      <w:r w:rsidRPr="00832EEC">
        <w:t>я</w:t>
      </w:r>
      <w:r w:rsidR="00FE7A4F" w:rsidRPr="00832EEC">
        <w:t xml:space="preserve">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14:paraId="73CE623D" w14:textId="5B08060C" w:rsidR="002E0B4D" w:rsidRPr="00832EEC" w:rsidRDefault="002E0B4D" w:rsidP="00FE7A4F">
      <w:pPr>
        <w:spacing w:after="0" w:line="240" w:lineRule="auto"/>
        <w:ind w:firstLine="709"/>
        <w:jc w:val="both"/>
      </w:pPr>
      <w:r w:rsidRPr="00832EEC">
        <w:t>В отчетном периоде нарушения не выявлены.</w:t>
      </w:r>
    </w:p>
    <w:p w14:paraId="21FCC119" w14:textId="5DDCF17E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>6. Сведения об индикативных показателях вида контроля.</w:t>
      </w:r>
    </w:p>
    <w:p w14:paraId="376E737B" w14:textId="61BFCE72" w:rsidR="002E0B4D" w:rsidRPr="00832EEC" w:rsidRDefault="002E0B4D" w:rsidP="002E0B4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2E0B4D" w:rsidRPr="00832EEC" w14:paraId="709EC3EA" w14:textId="77777777" w:rsidTr="00D208D9">
        <w:tc>
          <w:tcPr>
            <w:tcW w:w="704" w:type="dxa"/>
          </w:tcPr>
          <w:p w14:paraId="6849B9F7" w14:textId="55CF42C1" w:rsidR="002E0B4D" w:rsidRPr="00832EEC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14:paraId="6F701A82" w14:textId="63918C4A" w:rsidR="002E0B4D" w:rsidRPr="00832EEC" w:rsidRDefault="002E0B4D" w:rsidP="002E0B4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992" w:type="dxa"/>
          </w:tcPr>
          <w:p w14:paraId="3AB5EF01" w14:textId="5A846D12" w:rsidR="002E0B4D" w:rsidRPr="00832EEC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202</w:t>
            </w:r>
            <w:r w:rsidR="00C45BFA">
              <w:rPr>
                <w:rFonts w:eastAsia="Times New Roman" w:cs="Times New Roman"/>
                <w:sz w:val="24"/>
                <w:szCs w:val="24"/>
              </w:rPr>
              <w:t>3</w:t>
            </w:r>
            <w:r w:rsidRPr="00832EEC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0B4D" w:rsidRPr="00832EEC" w14:paraId="6DD9DCA8" w14:textId="77777777" w:rsidTr="00D208D9">
        <w:tc>
          <w:tcPr>
            <w:tcW w:w="704" w:type="dxa"/>
          </w:tcPr>
          <w:p w14:paraId="15CEDDF3" w14:textId="422B41C6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C256328" w14:textId="48FDA8CE" w:rsidR="002E0B4D" w:rsidRPr="00832EEC" w:rsidRDefault="002E0B4D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плановых контрольных (надзорных) мероприятий</w:t>
            </w:r>
          </w:p>
        </w:tc>
        <w:tc>
          <w:tcPr>
            <w:tcW w:w="992" w:type="dxa"/>
          </w:tcPr>
          <w:p w14:paraId="0159D1FF" w14:textId="59C46541" w:rsidR="002E0B4D" w:rsidRPr="00832EEC" w:rsidRDefault="002E0B4D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5FB38CD7" w14:textId="77777777" w:rsidTr="00D208D9">
        <w:tc>
          <w:tcPr>
            <w:tcW w:w="704" w:type="dxa"/>
          </w:tcPr>
          <w:p w14:paraId="59F2FBA3" w14:textId="10872D43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59AC8317" w14:textId="0F4747E5" w:rsidR="002E0B4D" w:rsidRPr="00832EEC" w:rsidRDefault="002E0B4D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внеплановых контрольных (надзорных) мероприятий</w:t>
            </w:r>
          </w:p>
        </w:tc>
        <w:tc>
          <w:tcPr>
            <w:tcW w:w="992" w:type="dxa"/>
          </w:tcPr>
          <w:p w14:paraId="4A2DF241" w14:textId="0FCD1079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32F68A7D" w14:textId="77777777" w:rsidTr="00D208D9">
        <w:tc>
          <w:tcPr>
            <w:tcW w:w="704" w:type="dxa"/>
          </w:tcPr>
          <w:p w14:paraId="062EFD29" w14:textId="2CE01F22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53B2B455" w14:textId="1C80E4E0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992" w:type="dxa"/>
          </w:tcPr>
          <w:p w14:paraId="09BD01B1" w14:textId="17D93088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17A57FA6" w14:textId="77777777" w:rsidTr="00D208D9">
        <w:tc>
          <w:tcPr>
            <w:tcW w:w="704" w:type="dxa"/>
          </w:tcPr>
          <w:p w14:paraId="372BB72D" w14:textId="2D17333E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231F040E" w14:textId="53F5A79D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общее количество проведенных контрольных (надзорных) мероприятий с взаимодействием</w:t>
            </w:r>
          </w:p>
        </w:tc>
        <w:tc>
          <w:tcPr>
            <w:tcW w:w="992" w:type="dxa"/>
          </w:tcPr>
          <w:p w14:paraId="77EB443B" w14:textId="122C1817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764F98EF" w14:textId="77777777" w:rsidTr="00D208D9">
        <w:tc>
          <w:tcPr>
            <w:tcW w:w="704" w:type="dxa"/>
          </w:tcPr>
          <w:p w14:paraId="431ED2A7" w14:textId="6E15ADD5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10843839" w14:textId="7895E740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проведенных контрольных (надзорных) мероприятий по каждому виду КНМ с взаимодействием</w:t>
            </w:r>
          </w:p>
        </w:tc>
        <w:tc>
          <w:tcPr>
            <w:tcW w:w="992" w:type="dxa"/>
          </w:tcPr>
          <w:p w14:paraId="3B6D973B" w14:textId="2A1EA3F0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42EA9519" w14:textId="77777777" w:rsidTr="00D208D9">
        <w:tc>
          <w:tcPr>
            <w:tcW w:w="704" w:type="dxa"/>
          </w:tcPr>
          <w:p w14:paraId="66AAF53E" w14:textId="50BABC30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478F456E" w14:textId="5BD1EA0D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992" w:type="dxa"/>
          </w:tcPr>
          <w:p w14:paraId="5E677B1B" w14:textId="1F0CD396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E0B4D" w:rsidRPr="00832EEC" w14:paraId="432B806F" w14:textId="77777777" w:rsidTr="00D208D9">
        <w:tc>
          <w:tcPr>
            <w:tcW w:w="704" w:type="dxa"/>
          </w:tcPr>
          <w:p w14:paraId="3C66B533" w14:textId="26D2685D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4B424C8E" w14:textId="76FD400E" w:rsidR="002E0B4D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обязательных профилактических визитов</w:t>
            </w:r>
          </w:p>
        </w:tc>
        <w:tc>
          <w:tcPr>
            <w:tcW w:w="992" w:type="dxa"/>
          </w:tcPr>
          <w:p w14:paraId="497FB40F" w14:textId="6C8F52EB" w:rsidR="002E0B4D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3B568062" w14:textId="77777777" w:rsidTr="00D208D9">
        <w:tc>
          <w:tcPr>
            <w:tcW w:w="704" w:type="dxa"/>
          </w:tcPr>
          <w:p w14:paraId="570290EC" w14:textId="70FA72FA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187EA2ED" w14:textId="6E4AB997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</w:t>
            </w:r>
          </w:p>
        </w:tc>
        <w:tc>
          <w:tcPr>
            <w:tcW w:w="992" w:type="dxa"/>
          </w:tcPr>
          <w:p w14:paraId="4D3D14DF" w14:textId="43BEC25A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6FBC6442" w14:textId="77777777" w:rsidTr="00D208D9">
        <w:tc>
          <w:tcPr>
            <w:tcW w:w="704" w:type="dxa"/>
          </w:tcPr>
          <w:p w14:paraId="729C3187" w14:textId="5319CDB1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6D24EC5B" w14:textId="1963D7E7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992" w:type="dxa"/>
          </w:tcPr>
          <w:p w14:paraId="3C8C5C44" w14:textId="265E6880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59C6DB2B" w14:textId="77777777" w:rsidTr="00D208D9">
        <w:tc>
          <w:tcPr>
            <w:tcW w:w="704" w:type="dxa"/>
          </w:tcPr>
          <w:p w14:paraId="0C63D792" w14:textId="0ECDD0AB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6D51AA44" w14:textId="4F7BB0F7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992" w:type="dxa"/>
          </w:tcPr>
          <w:p w14:paraId="70FDF5AD" w14:textId="6B8EE249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4F9BAF3A" w14:textId="77777777" w:rsidTr="00D208D9">
        <w:tc>
          <w:tcPr>
            <w:tcW w:w="704" w:type="dxa"/>
          </w:tcPr>
          <w:p w14:paraId="6E00820A" w14:textId="6AF1B199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2489BE68" w14:textId="32207A75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(надзорных) мероприятий</w:t>
            </w:r>
          </w:p>
        </w:tc>
        <w:tc>
          <w:tcPr>
            <w:tcW w:w="992" w:type="dxa"/>
          </w:tcPr>
          <w:p w14:paraId="535A7086" w14:textId="3D93D63E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33CC2A48" w14:textId="77777777" w:rsidTr="00D208D9">
        <w:tc>
          <w:tcPr>
            <w:tcW w:w="704" w:type="dxa"/>
          </w:tcPr>
          <w:p w14:paraId="74057475" w14:textId="3DC97CF7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10518FA3" w14:textId="531BFCE6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</w:t>
            </w:r>
          </w:p>
        </w:tc>
        <w:tc>
          <w:tcPr>
            <w:tcW w:w="992" w:type="dxa"/>
          </w:tcPr>
          <w:p w14:paraId="24001FAE" w14:textId="73C1DD3E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23D98F2C" w14:textId="77777777" w:rsidTr="00D208D9">
        <w:tc>
          <w:tcPr>
            <w:tcW w:w="704" w:type="dxa"/>
          </w:tcPr>
          <w:p w14:paraId="5D660F7D" w14:textId="27FAD82C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14:paraId="2F6D265F" w14:textId="06D41A26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</w:t>
            </w:r>
          </w:p>
        </w:tc>
        <w:tc>
          <w:tcPr>
            <w:tcW w:w="992" w:type="dxa"/>
          </w:tcPr>
          <w:p w14:paraId="0965DCF0" w14:textId="6E925A36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208D9" w:rsidRPr="00832EEC" w14:paraId="256D1E40" w14:textId="77777777" w:rsidTr="00D208D9">
        <w:tc>
          <w:tcPr>
            <w:tcW w:w="704" w:type="dxa"/>
          </w:tcPr>
          <w:p w14:paraId="7F82A900" w14:textId="12EBDFB6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</w:t>
            </w:r>
            <w:r w:rsidR="00630700" w:rsidRPr="00832EEC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529A7469" w14:textId="7D3EC378" w:rsidR="00D208D9" w:rsidRPr="00832EEC" w:rsidRDefault="00D208D9" w:rsidP="002E0B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992" w:type="dxa"/>
          </w:tcPr>
          <w:p w14:paraId="0A70D376" w14:textId="0B198F12" w:rsidR="00D208D9" w:rsidRPr="00832EEC" w:rsidRDefault="00D208D9" w:rsidP="00D208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7CF535C5" w14:textId="77777777" w:rsidTr="00D208D9">
        <w:tc>
          <w:tcPr>
            <w:tcW w:w="704" w:type="dxa"/>
          </w:tcPr>
          <w:p w14:paraId="74D992DA" w14:textId="3233FE3B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59E3BC4A" w14:textId="661CB323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992" w:type="dxa"/>
          </w:tcPr>
          <w:p w14:paraId="10BB4FE8" w14:textId="7611273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4687A218" w14:textId="77777777" w:rsidTr="00D208D9">
        <w:tc>
          <w:tcPr>
            <w:tcW w:w="704" w:type="dxa"/>
          </w:tcPr>
          <w:p w14:paraId="03D1E2B1" w14:textId="77A8A058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14:paraId="25F23FEC" w14:textId="5C6250C1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992" w:type="dxa"/>
          </w:tcPr>
          <w:p w14:paraId="598B0D3C" w14:textId="7A31D18F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192A29BE" w14:textId="77777777" w:rsidTr="00D208D9">
        <w:tc>
          <w:tcPr>
            <w:tcW w:w="704" w:type="dxa"/>
          </w:tcPr>
          <w:p w14:paraId="4BD4D3B8" w14:textId="2528DD2B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14:paraId="3ECB273D" w14:textId="01901AF2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(надзорные) мероприятия</w:t>
            </w:r>
          </w:p>
        </w:tc>
        <w:tc>
          <w:tcPr>
            <w:tcW w:w="992" w:type="dxa"/>
          </w:tcPr>
          <w:p w14:paraId="12AD307F" w14:textId="644157A1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74F896CD" w14:textId="77777777" w:rsidTr="00D208D9">
        <w:tc>
          <w:tcPr>
            <w:tcW w:w="704" w:type="dxa"/>
          </w:tcPr>
          <w:p w14:paraId="59AA3441" w14:textId="0739BECC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14:paraId="71A392E7" w14:textId="7FBE3433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</w:t>
            </w:r>
          </w:p>
        </w:tc>
        <w:tc>
          <w:tcPr>
            <w:tcW w:w="992" w:type="dxa"/>
          </w:tcPr>
          <w:p w14:paraId="2B479A56" w14:textId="39CB9EEB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43BBF457" w14:textId="77777777" w:rsidTr="00D208D9">
        <w:tc>
          <w:tcPr>
            <w:tcW w:w="704" w:type="dxa"/>
          </w:tcPr>
          <w:p w14:paraId="2474855A" w14:textId="7487B8BE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38" w:type="dxa"/>
          </w:tcPr>
          <w:p w14:paraId="252C99E6" w14:textId="1C998460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жалоб, в отношении которых контрольным (надзорным) органом был нарушен срок рассмотрения</w:t>
            </w:r>
          </w:p>
        </w:tc>
        <w:tc>
          <w:tcPr>
            <w:tcW w:w="992" w:type="dxa"/>
          </w:tcPr>
          <w:p w14:paraId="3B18DBFB" w14:textId="539C78A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5BB31584" w14:textId="77777777" w:rsidTr="00D208D9">
        <w:tc>
          <w:tcPr>
            <w:tcW w:w="704" w:type="dxa"/>
          </w:tcPr>
          <w:p w14:paraId="08D1C5EA" w14:textId="164E003E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14:paraId="72A2630B" w14:textId="004D5B99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</w:t>
            </w:r>
          </w:p>
        </w:tc>
        <w:tc>
          <w:tcPr>
            <w:tcW w:w="992" w:type="dxa"/>
          </w:tcPr>
          <w:p w14:paraId="5ABE904F" w14:textId="34CCC1D5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0E7CE7AD" w14:textId="77777777" w:rsidTr="00D208D9">
        <w:tc>
          <w:tcPr>
            <w:tcW w:w="704" w:type="dxa"/>
          </w:tcPr>
          <w:p w14:paraId="2995B9A8" w14:textId="508BA5B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70003294" w14:textId="68D0858D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</w:t>
            </w:r>
          </w:p>
        </w:tc>
        <w:tc>
          <w:tcPr>
            <w:tcW w:w="992" w:type="dxa"/>
          </w:tcPr>
          <w:p w14:paraId="52A13BB8" w14:textId="2E34E03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1A98E24D" w14:textId="77777777" w:rsidTr="00D208D9">
        <w:tc>
          <w:tcPr>
            <w:tcW w:w="704" w:type="dxa"/>
          </w:tcPr>
          <w:p w14:paraId="32254515" w14:textId="4828BDC9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14:paraId="5AD7F857" w14:textId="762E6CA6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</w:t>
            </w:r>
          </w:p>
        </w:tc>
        <w:tc>
          <w:tcPr>
            <w:tcW w:w="992" w:type="dxa"/>
          </w:tcPr>
          <w:p w14:paraId="2A5F06E9" w14:textId="3D89B382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30700" w:rsidRPr="00832EEC" w14:paraId="370C7109" w14:textId="77777777" w:rsidTr="00D208D9">
        <w:tc>
          <w:tcPr>
            <w:tcW w:w="704" w:type="dxa"/>
          </w:tcPr>
          <w:p w14:paraId="4697FA4C" w14:textId="18646F01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14:paraId="4F6A215B" w14:textId="7359414E" w:rsidR="00630700" w:rsidRPr="00832EEC" w:rsidRDefault="00630700" w:rsidP="0063070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</w:t>
            </w:r>
          </w:p>
        </w:tc>
        <w:tc>
          <w:tcPr>
            <w:tcW w:w="992" w:type="dxa"/>
          </w:tcPr>
          <w:p w14:paraId="358E818B" w14:textId="66B857CB" w:rsidR="00630700" w:rsidRPr="00832EEC" w:rsidRDefault="00630700" w:rsidP="0063070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14:paraId="78888E0E" w14:textId="1AFFBD46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 xml:space="preserve">7. Сведения о </w:t>
      </w:r>
      <w:r w:rsidR="00D208D9" w:rsidRPr="00832EEC">
        <w:t>достижении ключевых показателей</w:t>
      </w:r>
      <w:r w:rsidRPr="00832EEC">
        <w:t>, в том числе о влиянии профилактических мероприятий и контрольных (надзорных) мероприятий на достижение ключевых показателей.</w:t>
      </w:r>
    </w:p>
    <w:tbl>
      <w:tblPr>
        <w:tblW w:w="9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3"/>
        <w:gridCol w:w="2094"/>
        <w:gridCol w:w="1842"/>
      </w:tblGrid>
      <w:tr w:rsidR="00D208D9" w:rsidRPr="00832EEC" w14:paraId="344C56AA" w14:textId="1E82564A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CA11E" w14:textId="77777777" w:rsidR="00D208D9" w:rsidRPr="00832EEC" w:rsidRDefault="00D208D9" w:rsidP="005E69C0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DCBB3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Целевое значение ключевого показателя, %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519F8" w14:textId="6B76E3D1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sz w:val="24"/>
                <w:szCs w:val="24"/>
              </w:rPr>
              <w:t>Достижение ключевых показателей в 202</w:t>
            </w:r>
            <w:r w:rsidR="00C45BFA">
              <w:rPr>
                <w:sz w:val="24"/>
                <w:szCs w:val="24"/>
              </w:rPr>
              <w:t>3</w:t>
            </w:r>
            <w:r w:rsidRPr="00832EEC">
              <w:rPr>
                <w:sz w:val="24"/>
                <w:szCs w:val="24"/>
              </w:rPr>
              <w:t xml:space="preserve"> году</w:t>
            </w:r>
          </w:p>
        </w:tc>
      </w:tr>
      <w:tr w:rsidR="00D208D9" w:rsidRPr="00832EEC" w14:paraId="3A8E1DB4" w14:textId="553204B3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579EB" w14:textId="77777777" w:rsidR="00D208D9" w:rsidRPr="00832EEC" w:rsidRDefault="00D208D9" w:rsidP="005E69C0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1.Доля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3151F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B3D69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208D9" w:rsidRPr="00832EEC" w14:paraId="47EC25B2" w14:textId="2D9FE50C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65B41" w14:textId="77777777" w:rsidR="00D208D9" w:rsidRPr="00832EEC" w:rsidRDefault="00D208D9" w:rsidP="005E69C0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2. Доля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7B6C9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2D998" w14:textId="62491859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D208D9" w:rsidRPr="00832EEC" w14:paraId="63FF960B" w14:textId="56028D0F" w:rsidTr="00D208D9"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EEDFD" w14:textId="77777777" w:rsidR="00D208D9" w:rsidRPr="00832EEC" w:rsidRDefault="00D208D9" w:rsidP="005E69C0">
            <w:pPr>
              <w:spacing w:after="0" w:line="240" w:lineRule="auto"/>
              <w:ind w:left="112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3. 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CD1F6" w14:textId="77777777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EA676B" w14:textId="5A14E39F" w:rsidR="00D208D9" w:rsidRPr="00832EEC" w:rsidRDefault="00D208D9" w:rsidP="005E69C0">
            <w:pPr>
              <w:spacing w:after="0" w:line="240" w:lineRule="auto"/>
              <w:ind w:left="254" w:hanging="3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EEC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</w:tbl>
    <w:p w14:paraId="52B25B8B" w14:textId="77777777" w:rsidR="00D208D9" w:rsidRPr="00832EEC" w:rsidRDefault="00D208D9" w:rsidP="00FE7A4F">
      <w:pPr>
        <w:spacing w:after="0" w:line="240" w:lineRule="auto"/>
        <w:ind w:firstLine="709"/>
        <w:jc w:val="both"/>
      </w:pPr>
    </w:p>
    <w:p w14:paraId="29BEB536" w14:textId="77777777" w:rsidR="00FE7A4F" w:rsidRPr="00832EEC" w:rsidRDefault="00FE7A4F" w:rsidP="00FE7A4F">
      <w:pPr>
        <w:spacing w:after="0" w:line="240" w:lineRule="auto"/>
        <w:ind w:firstLine="709"/>
        <w:jc w:val="both"/>
      </w:pPr>
      <w:r w:rsidRPr="00832EEC">
        <w:t>8. Выводы и предложения по итогам организации и осуществления вида контроля.</w:t>
      </w:r>
    </w:p>
    <w:p w14:paraId="11614638" w14:textId="08765051" w:rsidR="00D208D9" w:rsidRPr="00832EEC" w:rsidRDefault="00D208D9" w:rsidP="00D208D9">
      <w:pPr>
        <w:spacing w:after="0" w:line="240" w:lineRule="auto"/>
        <w:ind w:firstLine="709"/>
        <w:jc w:val="both"/>
      </w:pPr>
      <w:r w:rsidRPr="00832EEC">
        <w:t xml:space="preserve">8.1. Выводы по итогам организации и осуществления </w:t>
      </w:r>
      <w:r w:rsidR="0068044D" w:rsidRPr="00832EEC">
        <w:t>муниципального</w:t>
      </w:r>
      <w:r w:rsidRPr="00832EEC">
        <w:t xml:space="preserve"> контроля</w:t>
      </w:r>
      <w:r w:rsidR="0068044D" w:rsidRPr="00832EEC">
        <w:t>.</w:t>
      </w:r>
    </w:p>
    <w:p w14:paraId="20EC3C87" w14:textId="0E35865C" w:rsidR="00D208D9" w:rsidRPr="00832EEC" w:rsidRDefault="00D208D9" w:rsidP="00D208D9">
      <w:pPr>
        <w:spacing w:after="0" w:line="240" w:lineRule="auto"/>
        <w:ind w:firstLine="709"/>
        <w:jc w:val="both"/>
      </w:pPr>
      <w:r w:rsidRPr="00832EEC">
        <w:t>Основной задачей в сфере муниципального контроля году необходимо считать</w:t>
      </w:r>
      <w:r w:rsidR="0068044D" w:rsidRPr="00832EEC">
        <w:t xml:space="preserve"> </w:t>
      </w:r>
      <w:r w:rsidRPr="00832EEC">
        <w:t>осуществление комплекса мер, направленных на предупреждение, выявление и пресечение</w:t>
      </w:r>
      <w:r w:rsidR="0068044D" w:rsidRPr="00832EEC">
        <w:t xml:space="preserve"> </w:t>
      </w:r>
      <w:r w:rsidRPr="00832EEC">
        <w:t>нарушений законодательства.</w:t>
      </w:r>
    </w:p>
    <w:p w14:paraId="60A8012D" w14:textId="5B93E8F8" w:rsidR="00D208D9" w:rsidRPr="00832EEC" w:rsidRDefault="00D208D9" w:rsidP="00D208D9">
      <w:pPr>
        <w:spacing w:after="0" w:line="240" w:lineRule="auto"/>
        <w:ind w:firstLine="709"/>
        <w:jc w:val="both"/>
      </w:pPr>
      <w:r w:rsidRPr="00832EEC">
        <w:t>Повышению</w:t>
      </w:r>
      <w:r w:rsidR="0068044D" w:rsidRPr="00832EEC">
        <w:t xml:space="preserve"> эффективности осуществления муниципального контроля будет </w:t>
      </w:r>
      <w:r w:rsidRPr="00832EEC">
        <w:t>способствовать:</w:t>
      </w:r>
    </w:p>
    <w:p w14:paraId="1863FBCA" w14:textId="394027BC" w:rsidR="00D208D9" w:rsidRPr="00832EEC" w:rsidRDefault="0068044D" w:rsidP="00D208D9">
      <w:pPr>
        <w:spacing w:after="0" w:line="240" w:lineRule="auto"/>
        <w:ind w:firstLine="709"/>
        <w:jc w:val="both"/>
      </w:pPr>
      <w:r w:rsidRPr="00832EEC">
        <w:t>1</w:t>
      </w:r>
      <w:r w:rsidR="00D208D9" w:rsidRPr="00832EEC">
        <w:t>)</w:t>
      </w:r>
      <w:r w:rsidRPr="00832EEC">
        <w:t xml:space="preserve"> </w:t>
      </w:r>
      <w:r w:rsidR="00D208D9" w:rsidRPr="00832EEC">
        <w:t>проведение практических семинаров по вопросам осуществления муниципального</w:t>
      </w:r>
      <w:r w:rsidRPr="00832EEC">
        <w:t xml:space="preserve"> </w:t>
      </w:r>
      <w:r w:rsidR="00D208D9" w:rsidRPr="00832EEC">
        <w:t>контроля;</w:t>
      </w:r>
    </w:p>
    <w:p w14:paraId="736AC71F" w14:textId="78F698ED" w:rsidR="0068044D" w:rsidRPr="00832EEC" w:rsidRDefault="0068044D" w:rsidP="0068044D">
      <w:pPr>
        <w:spacing w:after="0" w:line="240" w:lineRule="auto"/>
        <w:ind w:firstLine="709"/>
        <w:jc w:val="both"/>
      </w:pPr>
      <w:r w:rsidRPr="00832EEC">
        <w:lastRenderedPageBreak/>
        <w:t>2</w:t>
      </w:r>
      <w:r w:rsidR="00D208D9" w:rsidRPr="00832EEC">
        <w:t>)</w:t>
      </w:r>
      <w:r w:rsidRPr="00832EEC">
        <w:t xml:space="preserve"> повышение квалификации специалистов, осуществляющих муниципальный контроль;</w:t>
      </w:r>
    </w:p>
    <w:p w14:paraId="496EB9BE" w14:textId="54035868" w:rsidR="00D208D9" w:rsidRPr="00832EEC" w:rsidRDefault="0068044D" w:rsidP="00D208D9">
      <w:pPr>
        <w:spacing w:after="0" w:line="240" w:lineRule="auto"/>
        <w:ind w:firstLine="709"/>
        <w:jc w:val="both"/>
      </w:pPr>
      <w:r w:rsidRPr="00832EEC">
        <w:t>3</w:t>
      </w:r>
      <w:r w:rsidR="00D208D9" w:rsidRPr="00832EEC">
        <w:t>)</w:t>
      </w:r>
      <w:r w:rsidRPr="00832EEC">
        <w:t xml:space="preserve"> организация и проведение профилактической работы по предотвращению </w:t>
      </w:r>
      <w:r w:rsidR="00D208D9" w:rsidRPr="00832EEC">
        <w:t>нарушений обязательных требований законодательства;</w:t>
      </w:r>
    </w:p>
    <w:p w14:paraId="770EEF30" w14:textId="13F63284" w:rsidR="00D208D9" w:rsidRPr="00832EEC" w:rsidRDefault="0068044D" w:rsidP="00D208D9">
      <w:pPr>
        <w:spacing w:after="0" w:line="240" w:lineRule="auto"/>
        <w:ind w:firstLine="709"/>
        <w:jc w:val="both"/>
      </w:pPr>
      <w:r w:rsidRPr="00832EEC">
        <w:t>4</w:t>
      </w:r>
      <w:r w:rsidR="00D208D9" w:rsidRPr="00832EEC">
        <w:t>)</w:t>
      </w:r>
      <w:r w:rsidRPr="00832EEC">
        <w:t xml:space="preserve"> </w:t>
      </w:r>
      <w:r w:rsidR="00D208D9" w:rsidRPr="00832EEC">
        <w:t>совершенствование материального, технического и информационного обеспечения</w:t>
      </w:r>
      <w:r w:rsidRPr="00832EEC">
        <w:t xml:space="preserve"> </w:t>
      </w:r>
      <w:r w:rsidR="00D208D9" w:rsidRPr="00832EEC">
        <w:t>мероприятий, проводимых в рамках муниципального контроля;</w:t>
      </w:r>
    </w:p>
    <w:p w14:paraId="7857886A" w14:textId="71D681AD" w:rsidR="00D208D9" w:rsidRPr="00832EEC" w:rsidRDefault="0068044D" w:rsidP="00D208D9">
      <w:pPr>
        <w:spacing w:after="0" w:line="240" w:lineRule="auto"/>
        <w:ind w:firstLine="709"/>
        <w:jc w:val="both"/>
      </w:pPr>
      <w:r w:rsidRPr="00832EEC">
        <w:t>8</w:t>
      </w:r>
      <w:r w:rsidR="00D208D9" w:rsidRPr="00832EEC">
        <w:t xml:space="preserve">.2. Предложения по итогам организации и осуществления </w:t>
      </w:r>
      <w:r w:rsidRPr="00832EEC">
        <w:t>муниципального</w:t>
      </w:r>
      <w:r w:rsidR="00D208D9" w:rsidRPr="00832EEC">
        <w:t xml:space="preserve"> контроля</w:t>
      </w:r>
      <w:r w:rsidRPr="00832EEC">
        <w:t>:</w:t>
      </w:r>
    </w:p>
    <w:p w14:paraId="514E658F" w14:textId="3D794180" w:rsidR="00D208D9" w:rsidRPr="00832EEC" w:rsidRDefault="00D208D9" w:rsidP="00D208D9">
      <w:pPr>
        <w:spacing w:after="0" w:line="240" w:lineRule="auto"/>
        <w:ind w:firstLine="709"/>
        <w:jc w:val="both"/>
      </w:pPr>
      <w:r w:rsidRPr="00832EEC">
        <w:t>1) актуализация и приведение в соответствие с действующим законодательством</w:t>
      </w:r>
      <w:r w:rsidR="0068044D" w:rsidRPr="00832EEC">
        <w:t xml:space="preserve"> </w:t>
      </w:r>
      <w:r w:rsidRPr="00832EEC">
        <w:t>муниципальных нормативных правовых актов;</w:t>
      </w:r>
    </w:p>
    <w:p w14:paraId="3C8736CA" w14:textId="3E9F9708" w:rsidR="00DF7A22" w:rsidRPr="00832EEC" w:rsidRDefault="00D208D9" w:rsidP="00D208D9">
      <w:pPr>
        <w:spacing w:after="0" w:line="240" w:lineRule="auto"/>
        <w:ind w:firstLine="709"/>
        <w:jc w:val="both"/>
      </w:pPr>
      <w:r w:rsidRPr="00832EEC">
        <w:t>2) разработка нормативных правовых актов, регулирующих взаимоотношения органов</w:t>
      </w:r>
      <w:r w:rsidR="0068044D" w:rsidRPr="00832EEC">
        <w:t xml:space="preserve"> </w:t>
      </w:r>
      <w:r w:rsidRPr="00832EEC">
        <w:t>муниципального контроля и органов государственного федерального и регионального</w:t>
      </w:r>
      <w:r w:rsidR="0068044D" w:rsidRPr="00832EEC">
        <w:t xml:space="preserve"> </w:t>
      </w:r>
      <w:r w:rsidRPr="00832EEC">
        <w:t>контроля и надзора.</w:t>
      </w:r>
    </w:p>
    <w:p w14:paraId="228507AD" w14:textId="648431D7" w:rsidR="0068044D" w:rsidRPr="00832EEC" w:rsidRDefault="0068044D" w:rsidP="0068044D">
      <w:pPr>
        <w:spacing w:after="0" w:line="240" w:lineRule="auto"/>
        <w:jc w:val="both"/>
      </w:pPr>
    </w:p>
    <w:p w14:paraId="3E78F593" w14:textId="4171D488" w:rsidR="0068044D" w:rsidRPr="00832EEC" w:rsidRDefault="0068044D" w:rsidP="0068044D">
      <w:pPr>
        <w:spacing w:after="0" w:line="240" w:lineRule="auto"/>
        <w:jc w:val="both"/>
      </w:pPr>
    </w:p>
    <w:p w14:paraId="46F32DDD" w14:textId="6F08002B" w:rsidR="0068044D" w:rsidRDefault="0068044D" w:rsidP="0068044D">
      <w:pPr>
        <w:spacing w:after="0" w:line="240" w:lineRule="auto"/>
        <w:jc w:val="both"/>
      </w:pPr>
      <w:r w:rsidRPr="00832EEC">
        <w:t>Начальник общего отдела                                                              Ю.С. Дубовка</w:t>
      </w:r>
      <w:r>
        <w:br/>
      </w:r>
    </w:p>
    <w:sectPr w:rsidR="0068044D" w:rsidSect="00274B7F">
      <w:headerReference w:type="default" r:id="rId6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1668" w14:textId="77777777" w:rsidR="00B811E8" w:rsidRDefault="00B811E8" w:rsidP="00274B7F">
      <w:pPr>
        <w:spacing w:after="0" w:line="240" w:lineRule="auto"/>
      </w:pPr>
      <w:r>
        <w:separator/>
      </w:r>
    </w:p>
  </w:endnote>
  <w:endnote w:type="continuationSeparator" w:id="0">
    <w:p w14:paraId="145CF1B5" w14:textId="77777777" w:rsidR="00B811E8" w:rsidRDefault="00B811E8" w:rsidP="0027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108E" w14:textId="77777777" w:rsidR="00B811E8" w:rsidRDefault="00B811E8" w:rsidP="00274B7F">
      <w:pPr>
        <w:spacing w:after="0" w:line="240" w:lineRule="auto"/>
      </w:pPr>
      <w:r>
        <w:separator/>
      </w:r>
    </w:p>
  </w:footnote>
  <w:footnote w:type="continuationSeparator" w:id="0">
    <w:p w14:paraId="1F24FED2" w14:textId="77777777" w:rsidR="00B811E8" w:rsidRDefault="00B811E8" w:rsidP="0027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444390"/>
      <w:docPartObj>
        <w:docPartGallery w:val="Page Numbers (Top of Page)"/>
        <w:docPartUnique/>
      </w:docPartObj>
    </w:sdtPr>
    <w:sdtContent>
      <w:p w14:paraId="633E7C31" w14:textId="036DA1F8" w:rsidR="00274B7F" w:rsidRDefault="00274B7F">
        <w:pPr>
          <w:pStyle w:val="a3"/>
          <w:jc w:val="center"/>
        </w:pPr>
        <w:r w:rsidRPr="00274B7F">
          <w:rPr>
            <w:sz w:val="24"/>
            <w:szCs w:val="24"/>
          </w:rPr>
          <w:fldChar w:fldCharType="begin"/>
        </w:r>
        <w:r w:rsidRPr="00274B7F">
          <w:rPr>
            <w:sz w:val="24"/>
            <w:szCs w:val="24"/>
          </w:rPr>
          <w:instrText>PAGE   \* MERGEFORMAT</w:instrText>
        </w:r>
        <w:r w:rsidRPr="00274B7F">
          <w:rPr>
            <w:sz w:val="24"/>
            <w:szCs w:val="24"/>
          </w:rPr>
          <w:fldChar w:fldCharType="separate"/>
        </w:r>
        <w:r w:rsidRPr="00274B7F">
          <w:rPr>
            <w:sz w:val="24"/>
            <w:szCs w:val="24"/>
          </w:rPr>
          <w:t>2</w:t>
        </w:r>
        <w:r w:rsidRPr="00274B7F">
          <w:rPr>
            <w:sz w:val="24"/>
            <w:szCs w:val="24"/>
          </w:rPr>
          <w:fldChar w:fldCharType="end"/>
        </w:r>
      </w:p>
    </w:sdtContent>
  </w:sdt>
  <w:p w14:paraId="502025E7" w14:textId="77777777" w:rsidR="00274B7F" w:rsidRDefault="0027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55"/>
    <w:rsid w:val="000C02FA"/>
    <w:rsid w:val="00132D99"/>
    <w:rsid w:val="00235F30"/>
    <w:rsid w:val="00274B7F"/>
    <w:rsid w:val="002A0297"/>
    <w:rsid w:val="002C224A"/>
    <w:rsid w:val="002E0B4D"/>
    <w:rsid w:val="00314EEB"/>
    <w:rsid w:val="0034194A"/>
    <w:rsid w:val="003E44AF"/>
    <w:rsid w:val="004439E5"/>
    <w:rsid w:val="004B5A72"/>
    <w:rsid w:val="004D0355"/>
    <w:rsid w:val="004D2AC2"/>
    <w:rsid w:val="004D6E87"/>
    <w:rsid w:val="0058003C"/>
    <w:rsid w:val="00590DAA"/>
    <w:rsid w:val="005C3A2A"/>
    <w:rsid w:val="005F63C5"/>
    <w:rsid w:val="00630700"/>
    <w:rsid w:val="00677259"/>
    <w:rsid w:val="0068044D"/>
    <w:rsid w:val="006B5A54"/>
    <w:rsid w:val="007F077B"/>
    <w:rsid w:val="00832EEC"/>
    <w:rsid w:val="00866469"/>
    <w:rsid w:val="00897A52"/>
    <w:rsid w:val="00A66CF3"/>
    <w:rsid w:val="00B04ECC"/>
    <w:rsid w:val="00B811E8"/>
    <w:rsid w:val="00B82428"/>
    <w:rsid w:val="00BD09BE"/>
    <w:rsid w:val="00C45BFA"/>
    <w:rsid w:val="00D0718D"/>
    <w:rsid w:val="00D208D9"/>
    <w:rsid w:val="00DB5472"/>
    <w:rsid w:val="00DD47BC"/>
    <w:rsid w:val="00DF7A22"/>
    <w:rsid w:val="00E138DA"/>
    <w:rsid w:val="00E30F31"/>
    <w:rsid w:val="00E417AD"/>
    <w:rsid w:val="00E51D37"/>
    <w:rsid w:val="00E621F6"/>
    <w:rsid w:val="00EF44EA"/>
    <w:rsid w:val="00F81FC8"/>
    <w:rsid w:val="00FC4299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923"/>
  <w15:chartTrackingRefBased/>
  <w15:docId w15:val="{BD790639-18C2-4CA3-BB52-37DA2AB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52"/>
    <w:pPr>
      <w:spacing w:after="200" w:line="72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7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B7F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27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B7F"/>
    <w:rPr>
      <w:rFonts w:ascii="Times New Roman" w:eastAsiaTheme="minorEastAsia" w:hAnsi="Times New Roman"/>
      <w:sz w:val="28"/>
      <w:lang w:eastAsia="ru-RU"/>
    </w:rPr>
  </w:style>
  <w:style w:type="table" w:styleId="a7">
    <w:name w:val="Table Grid"/>
    <w:basedOn w:val="a1"/>
    <w:uiPriority w:val="39"/>
    <w:rsid w:val="002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15</cp:revision>
  <dcterms:created xsi:type="dcterms:W3CDTF">2023-03-07T07:49:00Z</dcterms:created>
  <dcterms:modified xsi:type="dcterms:W3CDTF">2024-02-08T07:46:00Z</dcterms:modified>
</cp:coreProperties>
</file>