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05F6" w14:textId="07CBD63C" w:rsidR="002E2BB8" w:rsidRPr="00834E00" w:rsidRDefault="002E2BB8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00">
        <w:rPr>
          <w:rFonts w:ascii="Times New Roman" w:hAnsi="Times New Roman" w:cs="Times New Roman"/>
          <w:b/>
          <w:sz w:val="28"/>
          <w:szCs w:val="28"/>
        </w:rPr>
        <w:t>Обобщение практик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и осуществления муниципального </w:t>
      </w:r>
      <w:r w:rsidRPr="00834E0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06C96" w:rsidRPr="00834E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соответствующих сферах деятельности за </w:t>
      </w:r>
      <w:r w:rsidRPr="00834E00">
        <w:rPr>
          <w:rFonts w:ascii="Times New Roman" w:hAnsi="Times New Roman" w:cs="Times New Roman"/>
          <w:b/>
          <w:sz w:val="28"/>
          <w:szCs w:val="28"/>
        </w:rPr>
        <w:t>20</w:t>
      </w:r>
      <w:r w:rsidR="00657222">
        <w:rPr>
          <w:rFonts w:ascii="Times New Roman" w:hAnsi="Times New Roman" w:cs="Times New Roman"/>
          <w:b/>
          <w:sz w:val="28"/>
          <w:szCs w:val="28"/>
        </w:rPr>
        <w:t>2</w:t>
      </w:r>
      <w:r w:rsidR="0081557D">
        <w:rPr>
          <w:rFonts w:ascii="Times New Roman" w:hAnsi="Times New Roman" w:cs="Times New Roman"/>
          <w:b/>
          <w:sz w:val="28"/>
          <w:szCs w:val="28"/>
        </w:rPr>
        <w:t>2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57222">
        <w:rPr>
          <w:rFonts w:ascii="Times New Roman" w:hAnsi="Times New Roman" w:cs="Times New Roman"/>
          <w:b/>
          <w:sz w:val="28"/>
          <w:szCs w:val="28"/>
        </w:rPr>
        <w:t>од</w:t>
      </w:r>
    </w:p>
    <w:p w14:paraId="7B06722D" w14:textId="77777777" w:rsidR="004B606B" w:rsidRPr="00834E00" w:rsidRDefault="004B606B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0C562F" w14:textId="708C9EFF" w:rsidR="00657222" w:rsidRDefault="008C78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BD">
        <w:rPr>
          <w:rFonts w:ascii="Times New Roman" w:hAnsi="Times New Roman" w:cs="Times New Roman"/>
          <w:sz w:val="28"/>
        </w:rPr>
        <w:t>Обобщение практики осуществления муниципального</w:t>
      </w:r>
      <w:r w:rsidRPr="008C78DF">
        <w:t xml:space="preserve"> </w:t>
      </w:r>
      <w:r w:rsidRPr="008C78DF">
        <w:rPr>
          <w:rFonts w:ascii="Times New Roman" w:hAnsi="Times New Roman" w:cs="Times New Roman"/>
          <w:sz w:val="28"/>
        </w:rPr>
        <w:t>контроля в соответствующих сферах деятельности</w:t>
      </w:r>
      <w:r w:rsidRPr="00043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20</w:t>
      </w:r>
      <w:r w:rsidR="00657222">
        <w:rPr>
          <w:rFonts w:ascii="Times New Roman" w:hAnsi="Times New Roman" w:cs="Times New Roman"/>
          <w:sz w:val="28"/>
        </w:rPr>
        <w:t>2</w:t>
      </w:r>
      <w:r w:rsidR="0081557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год </w:t>
      </w:r>
      <w:r w:rsidRPr="000432BD">
        <w:rPr>
          <w:rFonts w:ascii="Times New Roman" w:hAnsi="Times New Roman" w:cs="Times New Roman"/>
          <w:sz w:val="28"/>
        </w:rPr>
        <w:t xml:space="preserve"> подготовлено</w:t>
      </w:r>
      <w:proofErr w:type="gramEnd"/>
      <w:r w:rsidRPr="000432BD">
        <w:rPr>
          <w:rFonts w:ascii="Times New Roman" w:hAnsi="Times New Roman" w:cs="Times New Roman"/>
          <w:sz w:val="28"/>
        </w:rPr>
        <w:t xml:space="preserve"> в соответствии с ч.</w:t>
      </w:r>
      <w:r w:rsidR="00657222"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3 ст.</w:t>
      </w:r>
      <w:r w:rsidR="00657222"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8.2 Федерального закона №</w:t>
      </w:r>
      <w:r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294–ФЗ от 26.12.2008</w:t>
      </w:r>
      <w:r w:rsidR="00657222">
        <w:rPr>
          <w:rFonts w:ascii="Times New Roman" w:hAnsi="Times New Roman" w:cs="Times New Roman"/>
          <w:sz w:val="28"/>
        </w:rPr>
        <w:t xml:space="preserve"> г.</w:t>
      </w:r>
      <w:r w:rsidRPr="000432BD">
        <w:rPr>
          <w:rFonts w:ascii="Times New Roman" w:hAnsi="Times New Roman" w:cs="Times New Roman"/>
          <w:sz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</w:rPr>
        <w:t xml:space="preserve">. </w:t>
      </w:r>
      <w:r w:rsidR="004B606B" w:rsidRPr="00834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BC98A" w14:textId="77777777" w:rsidR="00657222" w:rsidRDefault="004B606B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57222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Pr="00834E00">
        <w:rPr>
          <w:rFonts w:ascii="Times New Roman" w:hAnsi="Times New Roman" w:cs="Times New Roman"/>
          <w:sz w:val="28"/>
          <w:szCs w:val="28"/>
        </w:rPr>
        <w:t xml:space="preserve"> полномочия по организации и осуществлению муниципального контроля возложены на </w:t>
      </w:r>
      <w:r w:rsidR="00657222">
        <w:rPr>
          <w:rFonts w:ascii="Times New Roman" w:hAnsi="Times New Roman" w:cs="Times New Roman"/>
          <w:sz w:val="28"/>
          <w:szCs w:val="28"/>
        </w:rPr>
        <w:t>а</w:t>
      </w:r>
      <w:r w:rsidRPr="00834E0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57222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 (далее – Администрация)</w:t>
      </w:r>
    </w:p>
    <w:p w14:paraId="547331BF" w14:textId="24759CE9" w:rsidR="00657222" w:rsidRDefault="008C78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D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контроля в соответствующи</w:t>
      </w:r>
      <w:r>
        <w:rPr>
          <w:rFonts w:ascii="Times New Roman" w:hAnsi="Times New Roman" w:cs="Times New Roman"/>
          <w:sz w:val="28"/>
          <w:szCs w:val="28"/>
        </w:rPr>
        <w:t>х сферах деятельности за 20</w:t>
      </w:r>
      <w:r w:rsidR="00657222">
        <w:rPr>
          <w:rFonts w:ascii="Times New Roman" w:hAnsi="Times New Roman" w:cs="Times New Roman"/>
          <w:sz w:val="28"/>
          <w:szCs w:val="28"/>
        </w:rPr>
        <w:t>2</w:t>
      </w:r>
      <w:r w:rsidR="008155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C78DF">
        <w:rPr>
          <w:rFonts w:ascii="Times New Roman" w:hAnsi="Times New Roman" w:cs="Times New Roman"/>
          <w:sz w:val="28"/>
          <w:szCs w:val="28"/>
        </w:rPr>
        <w:t>подготовлен с целью обеспечения доступности сведений об указанной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D5C7C" w14:textId="77777777" w:rsidR="00657222" w:rsidRDefault="004B606B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hAnsi="Times New Roman" w:cs="Times New Roman"/>
          <w:sz w:val="28"/>
          <w:szCs w:val="28"/>
        </w:rPr>
        <w:t>Согласно утвержденного Перечня видов муниципального контроля</w:t>
      </w:r>
      <w:r w:rsidR="00657222">
        <w:rPr>
          <w:rFonts w:ascii="Times New Roman" w:hAnsi="Times New Roman" w:cs="Times New Roman"/>
          <w:sz w:val="28"/>
          <w:szCs w:val="28"/>
        </w:rPr>
        <w:t xml:space="preserve">, осуществляемого администрацией Красноармейского сельского поселения Ейского района, </w:t>
      </w:r>
      <w:r w:rsidRPr="00834E00">
        <w:rPr>
          <w:rFonts w:ascii="Times New Roman" w:hAnsi="Times New Roman" w:cs="Times New Roman"/>
          <w:sz w:val="28"/>
          <w:szCs w:val="28"/>
        </w:rPr>
        <w:t>осуществляются следующие виды муниципального контроля:</w:t>
      </w:r>
    </w:p>
    <w:p w14:paraId="6B5EF10F" w14:textId="77777777" w:rsidR="00657222" w:rsidRDefault="004B606B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7222">
        <w:rPr>
          <w:rFonts w:ascii="Times New Roman" w:hAnsi="Times New Roman" w:cs="Times New Roman"/>
          <w:sz w:val="28"/>
          <w:szCs w:val="28"/>
        </w:rPr>
        <w:t xml:space="preserve"> </w:t>
      </w: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в границах </w:t>
      </w:r>
      <w:r w:rsidR="00657222"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DE51CC0" w14:textId="6BE70CD2" w:rsidR="00657222" w:rsidRPr="00657222" w:rsidRDefault="00657222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06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Муниципальный контроль за соблюдением Правил благоустройства </w:t>
      </w:r>
      <w:r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5A0202" w14:textId="77777777" w:rsidR="008C78DF" w:rsidRPr="00834E00" w:rsidRDefault="008C78DF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0BC643" w14:textId="41B87BA6" w:rsidR="00864C9A" w:rsidRPr="00834E00" w:rsidRDefault="00657222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5722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Муниципальный контроль за сохранностью автомобильных дорог местного значения в границах населенных пунктов Красноармейского сельского поселения Ейского района</w:t>
      </w:r>
    </w:p>
    <w:p w14:paraId="48C1F9BE" w14:textId="77777777" w:rsidR="00864C9A" w:rsidRPr="00834E00" w:rsidRDefault="00864C9A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6EAE9D6" w14:textId="77777777" w:rsidR="00657222" w:rsidRDefault="00657222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в границах </w:t>
      </w:r>
      <w:r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2998" w:rsidRPr="00834E00">
        <w:rPr>
          <w:rFonts w:ascii="Times New Roman" w:hAnsi="Times New Roman" w:cs="Times New Roman"/>
          <w:sz w:val="28"/>
          <w:szCs w:val="28"/>
          <w:lang w:eastAsia="ar-SA"/>
        </w:rPr>
        <w:t>осуществляется в соответствии с:</w:t>
      </w:r>
    </w:p>
    <w:p w14:paraId="5A306686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-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27105F3C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- Федеральным законом от 10.12.1995г. № 196-ФЗ «О безопасности дорожного движения;  </w:t>
      </w:r>
    </w:p>
    <w:p w14:paraId="07316F6C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- Федеральным законом от 06.10.2003 г. № 131-ФЗ «Об общих принципах организации местного самоуправления в Российской  Федерации», </w:t>
      </w:r>
    </w:p>
    <w:p w14:paraId="54BC1D77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E12D0"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A539DF" w:rsidRPr="00834E00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982897D" w14:textId="77777777" w:rsidR="00657222" w:rsidRDefault="00A539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57222" w:rsidRPr="00657222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657222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657222" w:rsidRPr="00657222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Красноармейского сельского поселения Ейского района от 17 декабря 2021 года № 88 «Об утверждении положения о муниципальном контроле на автомобильном транспорте и в дорожном </w:t>
      </w:r>
      <w:r w:rsidR="00657222" w:rsidRPr="0065722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хозяйстве в границах населенных пунктов Красноармейского сельского поселения Ейского района».</w:t>
      </w:r>
    </w:p>
    <w:p w14:paraId="3A85DA46" w14:textId="77777777" w:rsidR="00657222" w:rsidRDefault="00657222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в границах </w:t>
      </w:r>
      <w:r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="00362998" w:rsidRPr="00362998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в следующих случаях:</w:t>
      </w:r>
    </w:p>
    <w:p w14:paraId="2F90C28F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2998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A539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9DF" w:rsidRPr="00A539DF">
        <w:rPr>
          <w:rFonts w:ascii="Times New Roman" w:hAnsi="Times New Roman" w:cs="Times New Roman"/>
          <w:sz w:val="28"/>
          <w:szCs w:val="28"/>
          <w:lang w:eastAsia="ar-SA"/>
        </w:rPr>
        <w:t>по использованию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14:paraId="412CB1B8" w14:textId="77777777" w:rsidR="00657222" w:rsidRDefault="00A539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14:paraId="40209805" w14:textId="77777777" w:rsidR="00657222" w:rsidRDefault="004126ED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6ED">
        <w:rPr>
          <w:rFonts w:ascii="Times New Roman" w:hAnsi="Times New Roman" w:cs="Times New Roman"/>
          <w:sz w:val="28"/>
          <w:szCs w:val="28"/>
          <w:lang w:eastAsia="ar-SA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3776D583" w14:textId="7746F5AB" w:rsidR="0074282D" w:rsidRDefault="004126ED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Проверки муниципального контроля за сохранностью автомобильных дорог местного значения в границах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на 20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1557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год не планировались, основания для проведения внеплановых проверок отсутствовали, таким образом, проверки в 20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1557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14:paraId="4DEE5C98" w14:textId="3D44345A" w:rsidR="004126ED" w:rsidRDefault="004126ED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требований, в том числе путем опубликования информационных материалов на сайте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сельского поселения Ейского района 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14:paraId="4C6314DA" w14:textId="77777777" w:rsidR="001E1AA1" w:rsidRPr="00362998" w:rsidRDefault="001E1AA1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023BCAD" w14:textId="54AAF34A" w:rsidR="00864C9A" w:rsidRPr="00A539DF" w:rsidRDefault="00A539DF" w:rsidP="00A53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Муниципальный контроль за соблюдением Правил благоустройства </w:t>
      </w:r>
      <w:r w:rsidR="007428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Красноармейского сельского поселения Ейского района </w:t>
      </w:r>
    </w:p>
    <w:p w14:paraId="4609E548" w14:textId="77777777" w:rsidR="00864C9A" w:rsidRDefault="00864C9A" w:rsidP="004B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ADC9FC" w14:textId="7C992BB2" w:rsidR="0094309B" w:rsidRPr="005673AE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контроль за соблюдением Правил благоустройства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осуществляется в соответствии с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E08A833" w14:textId="77777777" w:rsidR="0074282D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авления в Российской Федерации»;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</w:t>
      </w:r>
      <w:proofErr w:type="gramStart"/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26.12.2008  №</w:t>
      </w:r>
      <w:proofErr w:type="gramEnd"/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65CBB93" w14:textId="77777777" w:rsidR="0074282D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</w:p>
    <w:p w14:paraId="4DEC541F" w14:textId="77777777" w:rsidR="0074282D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сельского поселения Ейского </w:t>
      </w:r>
      <w:proofErr w:type="gramStart"/>
      <w:r w:rsidR="0074282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14:paraId="6B3C75B3" w14:textId="77777777" w:rsidR="0074282D" w:rsidRDefault="005673AE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4282D" w:rsidRPr="0074282D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74282D" w:rsidRPr="0074282D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Красноармейского сельского поселения Ейского района от 5 октября 2018 года № 143 «Об утверждении Правил благоустройства территории Красноармейского сельского поселения Ейского района (в новой редакции)»;</w:t>
      </w:r>
    </w:p>
    <w:p w14:paraId="657F707A" w14:textId="77777777" w:rsidR="0074282D" w:rsidRDefault="0074282D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4282D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74282D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Красноармейского сельского поселения Ейского района от 17 декабря 2021 года № 89 «Об утверждении положения о муниципальном контроле в сфере благоустройства».</w:t>
      </w:r>
    </w:p>
    <w:p w14:paraId="11ACAC88" w14:textId="77777777" w:rsidR="0074282D" w:rsidRDefault="00D14168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задачей муниципального контроля в сфере благоустройства на территории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соблюдение </w:t>
      </w:r>
      <w:r w:rsidR="0074282D" w:rsidRPr="0074282D">
        <w:rPr>
          <w:rFonts w:ascii="Times New Roman" w:hAnsi="Times New Roman" w:cs="Times New Roman"/>
          <w:sz w:val="28"/>
          <w:szCs w:val="28"/>
          <w:lang w:eastAsia="ar-SA"/>
        </w:rPr>
        <w:t>контролируемыми лицами обязательных требований Правил благоустройства территории Красноармейского сельского поселения Ейского района, утвержденных решением Совета Красноармейского сельского поселения Ейского района от 5 октября 2018 года № 143,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14:paraId="5A23B82C" w14:textId="275D4C73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Целями обобщения практики осуществления муниципального контроля в сфере благоустройства на территории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Красноармейского сельского поселения Ейского района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14:paraId="2D68BAF2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58F6C025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8BC3D13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обобщения практики осуществления муниципального контроля в сфере благоустройства на территории муниципального образования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F743314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14:paraId="250157BE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14:paraId="00E1C26A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47E0E55B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0B6C3FE5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</w:p>
    <w:p w14:paraId="7118977E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ревизионную деятельность муниципального контроля в сфере благоустройства на территории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14:paraId="78845A2B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Законным основанием для незапланированных мероприятий могут стать:</w:t>
      </w:r>
    </w:p>
    <w:p w14:paraId="3C71269D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обращения или жалобы граждан и юридических лиц;</w:t>
      </w:r>
    </w:p>
    <w:p w14:paraId="18A82BA3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информация, полученная от государственных органов;</w:t>
      </w:r>
    </w:p>
    <w:p w14:paraId="5AEAB2B4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обнаруженные нарушения.</w:t>
      </w:r>
    </w:p>
    <w:p w14:paraId="487C266A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Входящая информация принимается и в письменном, и в электронном виде.</w:t>
      </w:r>
    </w:p>
    <w:p w14:paraId="00461A3E" w14:textId="78E81FBF" w:rsidR="001E1AA1" w:rsidRDefault="001E1AA1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муниципального контроля в сфере благоустройства на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155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не планировались, основания для проведения внеплановых проверок отсутствовали, таким образом, проверки в 20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155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14:paraId="55C41F5E" w14:textId="5FF42D4B" w:rsidR="0074282D" w:rsidRDefault="0074282D" w:rsidP="007428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A6F69" w14:textId="3510EED4" w:rsidR="0074282D" w:rsidRDefault="0074282D" w:rsidP="007428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A71321" w14:textId="22D39494" w:rsidR="0074282D" w:rsidRDefault="0074282D" w:rsidP="007428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                                                             В.С. Брагина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sectPr w:rsidR="0074282D" w:rsidSect="006572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67A"/>
    <w:rsid w:val="00006C96"/>
    <w:rsid w:val="00120896"/>
    <w:rsid w:val="001E1AA1"/>
    <w:rsid w:val="00253DA9"/>
    <w:rsid w:val="002609D5"/>
    <w:rsid w:val="002E2BB8"/>
    <w:rsid w:val="00334806"/>
    <w:rsid w:val="00362998"/>
    <w:rsid w:val="004126ED"/>
    <w:rsid w:val="0043670F"/>
    <w:rsid w:val="004B0960"/>
    <w:rsid w:val="004B606B"/>
    <w:rsid w:val="004C48F0"/>
    <w:rsid w:val="00502448"/>
    <w:rsid w:val="005673AE"/>
    <w:rsid w:val="00657222"/>
    <w:rsid w:val="006E0B9D"/>
    <w:rsid w:val="0074282D"/>
    <w:rsid w:val="007727E8"/>
    <w:rsid w:val="007F541B"/>
    <w:rsid w:val="0081557D"/>
    <w:rsid w:val="00822257"/>
    <w:rsid w:val="00834E00"/>
    <w:rsid w:val="00864C9A"/>
    <w:rsid w:val="00896D5B"/>
    <w:rsid w:val="008C78DF"/>
    <w:rsid w:val="008E189B"/>
    <w:rsid w:val="0094309B"/>
    <w:rsid w:val="00A22E88"/>
    <w:rsid w:val="00A539DF"/>
    <w:rsid w:val="00B960B5"/>
    <w:rsid w:val="00C47D86"/>
    <w:rsid w:val="00CC3A56"/>
    <w:rsid w:val="00CD2730"/>
    <w:rsid w:val="00CE12D0"/>
    <w:rsid w:val="00D14168"/>
    <w:rsid w:val="00D83545"/>
    <w:rsid w:val="00E7364A"/>
    <w:rsid w:val="00F350AC"/>
    <w:rsid w:val="00F3556D"/>
    <w:rsid w:val="00F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58BF"/>
  <w15:docId w15:val="{F6F58B3B-2AFB-4B18-8317-7229368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ООС АКР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Лабазников</dc:creator>
  <cp:lastModifiedBy>сельское поселение Красноармейское</cp:lastModifiedBy>
  <cp:revision>11</cp:revision>
  <cp:lastPrinted>2024-02-08T08:18:00Z</cp:lastPrinted>
  <dcterms:created xsi:type="dcterms:W3CDTF">2020-02-13T05:04:00Z</dcterms:created>
  <dcterms:modified xsi:type="dcterms:W3CDTF">2024-02-08T08:19:00Z</dcterms:modified>
</cp:coreProperties>
</file>